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380" w:rsidRDefault="00A11380">
      <w:pPr>
        <w:jc w:val="both"/>
        <w:rPr>
          <w:rFonts w:ascii="Candara" w:hAnsi="Candara"/>
          <w:lang w:val="en-US"/>
        </w:rPr>
      </w:pPr>
    </w:p>
    <w:p w:rsidR="00A11380" w:rsidRDefault="00A11380">
      <w:pPr>
        <w:jc w:val="both"/>
        <w:rPr>
          <w:rFonts w:ascii="Candara" w:hAnsi="Candara"/>
        </w:rPr>
      </w:pPr>
    </w:p>
    <w:p w:rsidR="00A11380" w:rsidRPr="00C443AF" w:rsidRDefault="009C1B62">
      <w:pPr>
        <w:spacing w:after="0" w:line="240" w:lineRule="auto"/>
        <w:jc w:val="center"/>
        <w:rPr>
          <w:rFonts w:ascii="Candara" w:hAnsi="Candara"/>
          <w:b/>
        </w:rPr>
      </w:pPr>
      <w:r w:rsidRPr="00C443AF">
        <w:rPr>
          <w:rFonts w:ascii="Candara" w:hAnsi="Candara"/>
          <w:b/>
        </w:rPr>
        <w:t xml:space="preserve">PROGRAMA DE AYUDAS A LA MOVILIDAD INTERNACIONAL </w:t>
      </w:r>
    </w:p>
    <w:p w:rsidR="00A11380" w:rsidRPr="00C443AF" w:rsidRDefault="009C1B62">
      <w:pPr>
        <w:spacing w:after="0" w:line="240" w:lineRule="auto"/>
        <w:jc w:val="center"/>
        <w:rPr>
          <w:rFonts w:ascii="Candara" w:hAnsi="Candara"/>
          <w:b/>
        </w:rPr>
      </w:pPr>
      <w:r w:rsidRPr="00C443AF">
        <w:rPr>
          <w:rFonts w:ascii="Candara" w:hAnsi="Candara"/>
          <w:b/>
        </w:rPr>
        <w:t>CERU (SOCIEDAD DE CIENTÍFICOS ESPAÑOLES EN REINO UNIDO)</w:t>
      </w:r>
    </w:p>
    <w:p w:rsidR="00A11380" w:rsidRPr="00C443AF" w:rsidRDefault="009C1B62">
      <w:pPr>
        <w:jc w:val="center"/>
        <w:rPr>
          <w:rFonts w:ascii="Candara" w:hAnsi="Candara"/>
          <w:b/>
        </w:rPr>
      </w:pPr>
      <w:r w:rsidRPr="00C443AF">
        <w:rPr>
          <w:rFonts w:ascii="Candara" w:hAnsi="Candara"/>
          <w:b/>
        </w:rPr>
        <w:t>“ON THE MOVE”</w:t>
      </w:r>
    </w:p>
    <w:p w:rsidR="00A11380" w:rsidRPr="00C443AF" w:rsidRDefault="009C1B62">
      <w:pPr>
        <w:jc w:val="center"/>
        <w:rPr>
          <w:rFonts w:ascii="Candara" w:hAnsi="Candara"/>
          <w:b/>
        </w:rPr>
      </w:pPr>
      <w:r w:rsidRPr="00C443AF">
        <w:rPr>
          <w:rFonts w:ascii="Candara" w:hAnsi="Candara"/>
          <w:b/>
        </w:rPr>
        <w:t>Información sobre el procedimiento para participar</w:t>
      </w:r>
    </w:p>
    <w:p w:rsidR="00A11380" w:rsidRPr="00C443AF" w:rsidRDefault="009C1B62">
      <w:pPr>
        <w:jc w:val="center"/>
        <w:rPr>
          <w:rFonts w:ascii="Candara" w:hAnsi="Candara"/>
          <w:b/>
        </w:rPr>
      </w:pPr>
      <w:r w:rsidRPr="00C443AF">
        <w:rPr>
          <w:rFonts w:ascii="Candara" w:hAnsi="Candara"/>
          <w:b/>
        </w:rPr>
        <w:t>(Revisión 0</w:t>
      </w:r>
      <w:r w:rsidR="00F2491B">
        <w:rPr>
          <w:rFonts w:ascii="Candara" w:hAnsi="Candara"/>
          <w:b/>
        </w:rPr>
        <w:t>4</w:t>
      </w:r>
      <w:r w:rsidRPr="00C443AF">
        <w:rPr>
          <w:rFonts w:ascii="Candara" w:hAnsi="Candara"/>
          <w:b/>
        </w:rPr>
        <w:t xml:space="preserve"> de Septiembre del 2018)</w:t>
      </w:r>
    </w:p>
    <w:p w:rsidR="00A11380" w:rsidRPr="00C443AF" w:rsidRDefault="00A11380">
      <w:pPr>
        <w:tabs>
          <w:tab w:val="left" w:pos="2175"/>
        </w:tabs>
        <w:jc w:val="both"/>
        <w:rPr>
          <w:rFonts w:ascii="Candara" w:hAnsi="Candara"/>
        </w:rPr>
      </w:pPr>
    </w:p>
    <w:p w:rsidR="00A11380" w:rsidRPr="00C443AF" w:rsidRDefault="00A11380">
      <w:pPr>
        <w:tabs>
          <w:tab w:val="left" w:pos="2175"/>
        </w:tabs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 xml:space="preserve">Antecedentes 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En marzo de 2017, se firmó un acuerdo marco de colaboración entre C</w:t>
      </w:r>
      <w:r w:rsidR="00785CE2" w:rsidRPr="00C443AF">
        <w:rPr>
          <w:rFonts w:ascii="Candara" w:hAnsi="Candara"/>
        </w:rPr>
        <w:t>RUE</w:t>
      </w:r>
      <w:r w:rsidRPr="00C443AF">
        <w:rPr>
          <w:rFonts w:ascii="Candara" w:hAnsi="Candara"/>
        </w:rPr>
        <w:t xml:space="preserve"> Universidades Españolas y la Sociedad de Científicos Españoles en Reino Unido (CERU) para desarrollar acciones de interés común. 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Entre las acciones específicas, se acordó difundir y promover entre las universidades españolas, el Programa de Ayudas a la Movilidad Internacional “</w:t>
      </w:r>
      <w:proofErr w:type="spellStart"/>
      <w:r w:rsidRPr="00C443AF">
        <w:rPr>
          <w:rFonts w:ascii="Candara" w:hAnsi="Candara"/>
        </w:rPr>
        <w:t>On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the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move</w:t>
      </w:r>
      <w:proofErr w:type="spellEnd"/>
      <w:r w:rsidRPr="00C443AF">
        <w:rPr>
          <w:rFonts w:ascii="Candara" w:hAnsi="Candara"/>
        </w:rPr>
        <w:t>” para promover el intercambio de investigadores que deseen llevar a cabo estancias de investigación en España y Reino Unido.</w:t>
      </w:r>
    </w:p>
    <w:p w:rsidR="00A11380" w:rsidRPr="00C443AF" w:rsidRDefault="00A11380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En qué consiste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Este programa pretende reforzar la colaboración internacional entre los investigadores de la comunidad de Científicos Españoles en Reino Unido (CERU) y los investigadores de las universidades asociadas a Crue.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Los investigadores procedentes de universidades españolas llevarán a cabo estancias en Reino Unido, en concreto en laboratorios/equipos de investigación que cuenten con </w:t>
      </w:r>
      <w:r w:rsidR="00FD43F6" w:rsidRPr="00C443AF">
        <w:rPr>
          <w:rFonts w:ascii="Candara" w:hAnsi="Candara"/>
        </w:rPr>
        <w:t xml:space="preserve">al menos </w:t>
      </w:r>
      <w:r w:rsidRPr="00C443AF">
        <w:rPr>
          <w:rFonts w:ascii="Candara" w:hAnsi="Candara"/>
        </w:rPr>
        <w:t>un miembro de CERU. A su vez los miembros de CERU podrán realizar estancias en las universidades españolas asociadas a C</w:t>
      </w:r>
      <w:r w:rsidR="00FD43F6" w:rsidRPr="00C443AF">
        <w:rPr>
          <w:rFonts w:ascii="Candara" w:hAnsi="Candara"/>
        </w:rPr>
        <w:t>RUE</w:t>
      </w:r>
      <w:r w:rsidRPr="00C443AF">
        <w:rPr>
          <w:rFonts w:ascii="Candara" w:hAnsi="Candara"/>
        </w:rPr>
        <w:t xml:space="preserve"> que deseen participar en el programa.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Con este programa se pretende: </w:t>
      </w:r>
    </w:p>
    <w:p w:rsidR="00A11380" w:rsidRPr="00C443AF" w:rsidRDefault="009C1B62">
      <w:pPr>
        <w:pStyle w:val="Prrafodelista"/>
        <w:numPr>
          <w:ilvl w:val="0"/>
          <w:numId w:val="1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Estimular el contacto entre grupos con objetivos similares, potenciando el carácter multidisciplinar y la internacionalización de la ciencia; </w:t>
      </w:r>
    </w:p>
    <w:p w:rsidR="00A11380" w:rsidRPr="00C443AF" w:rsidRDefault="009C1B62">
      <w:pPr>
        <w:pStyle w:val="Prrafodelista"/>
        <w:numPr>
          <w:ilvl w:val="0"/>
          <w:numId w:val="1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Estimular la participación en programas europeos, que ayudaría a aumentar el retorno de fondos al sistema nacional de I+D de ambos países; </w:t>
      </w:r>
    </w:p>
    <w:p w:rsidR="00A11380" w:rsidRPr="00C443AF" w:rsidRDefault="009C1B62">
      <w:pPr>
        <w:pStyle w:val="Prrafodelista"/>
        <w:numPr>
          <w:ilvl w:val="0"/>
          <w:numId w:val="1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Facilitar la movilidad con carácter formativo de investigadores pre-doctorales en España que ayude al contacto entre grupos con vistas a una futura estancia post-</w:t>
      </w:r>
      <w:r w:rsidRPr="00C443AF">
        <w:rPr>
          <w:rFonts w:ascii="Candara" w:hAnsi="Candara"/>
        </w:rPr>
        <w:lastRenderedPageBreak/>
        <w:t xml:space="preserve">doctoral y/o refuerce las relaciones entre grupos para la solicitud de proyectos internacionales; </w:t>
      </w:r>
    </w:p>
    <w:p w:rsidR="00A11380" w:rsidRPr="00C443AF" w:rsidRDefault="009C1B62">
      <w:pPr>
        <w:pStyle w:val="Prrafodelista"/>
        <w:numPr>
          <w:ilvl w:val="0"/>
          <w:numId w:val="1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Facilitar la movilidad de investigadores post-doctorales en Reino Unido con interés en establecer colaboraciones o contactos con intención de solicitar becas y contratos de retorno y/o refuerce las relaciones entre grupos para la solicitud de proyectos internacionales; </w:t>
      </w:r>
    </w:p>
    <w:p w:rsidR="00A11380" w:rsidRPr="00C443AF" w:rsidRDefault="009C1B62">
      <w:pPr>
        <w:pStyle w:val="Prrafodelista"/>
        <w:numPr>
          <w:ilvl w:val="0"/>
          <w:numId w:val="1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Dar visibilidad a las instituciones españolas dentro del sistema nacional británico de I+D. </w:t>
      </w: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A quién se dirige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El programa CERU ¨</w:t>
      </w:r>
      <w:proofErr w:type="spellStart"/>
      <w:r w:rsidRPr="00C443AF">
        <w:rPr>
          <w:rFonts w:ascii="Candara" w:hAnsi="Candara"/>
        </w:rPr>
        <w:t>On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the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move</w:t>
      </w:r>
      <w:proofErr w:type="spellEnd"/>
      <w:r w:rsidRPr="00C443AF">
        <w:rPr>
          <w:rFonts w:ascii="Candara" w:hAnsi="Candara"/>
        </w:rPr>
        <w:t>¨ está dirigido a investigadores que cumplan los siguientes requisitos:</w:t>
      </w:r>
    </w:p>
    <w:p w:rsidR="00A11380" w:rsidRPr="00C443AF" w:rsidRDefault="009C1B62">
      <w:pPr>
        <w:pStyle w:val="Prrafodelista"/>
        <w:numPr>
          <w:ilvl w:val="0"/>
          <w:numId w:val="1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Investigadores pre-doctorales y post-doctorales sin un puesto permanente, que lleven a cabo su investigación en una universidad española. Se dará prioridad a investigadores pre-doctorales.</w:t>
      </w:r>
    </w:p>
    <w:p w:rsidR="00A11380" w:rsidRPr="00C443AF" w:rsidRDefault="009C1B62">
      <w:pPr>
        <w:pStyle w:val="Prrafodelista"/>
        <w:numPr>
          <w:ilvl w:val="0"/>
          <w:numId w:val="1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Investigadores pre-doctorales y post-doctorales (incluyendo “</w:t>
      </w:r>
      <w:proofErr w:type="spellStart"/>
      <w:r w:rsidRPr="00C443AF">
        <w:rPr>
          <w:rFonts w:ascii="Candara" w:hAnsi="Candara"/>
        </w:rPr>
        <w:t>research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fellows</w:t>
      </w:r>
      <w:proofErr w:type="spellEnd"/>
      <w:r w:rsidRPr="00C443AF">
        <w:rPr>
          <w:rFonts w:ascii="Candara" w:hAnsi="Candara"/>
        </w:rPr>
        <w:t>”) sin un puesto permanente, que lleven a cabo su investigación en una universidad británica y que sean miembros de CERU. Se dará prioridad a investigadores post-doctorales.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</w:rPr>
      </w:pP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Dotación de la ayuda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Las estancias en ambos sentidos están financiadas de forma íntegra por las universidades españolas participantes. Cada universidad española decidirá el número de investigadores que podrá enviar o acoger, sin que exista obligatoriedad de reciprocidad en los intercambios aunque la misma sí será recomendable.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El investigador beneficiario recibirá una dotación económica diaria para manutención de 35€ para las estancias a realizar en España y de 50€ para estancias en el Reino Unido. Se concederá una ayuda extra de 10€ por día cuando las estancias se desarrollen en Londres. 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Para el desplazamiento de España a Reino Unido, y viceversa, se dotará al beneficiario de hasta un máximo de 600€. 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A continuación se concreta el presupuesto y se estima que los costes de las ayudas para una estancia de 3 meses son de 4.125 € para estancias en España y 5.610 € (6.600 € en Londres) para estancias en Reino Unido. Para estancias de mayor duración el presupuesto deberá ajustarse adecuadamente.</w:t>
      </w:r>
    </w:p>
    <w:p w:rsidR="00A11380" w:rsidRPr="00C443AF" w:rsidRDefault="00A11380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color w:val="FF0000"/>
        </w:rPr>
      </w:pPr>
    </w:p>
    <w:p w:rsidR="00A11380" w:rsidRPr="00C443AF" w:rsidRDefault="00A11380">
      <w:pPr>
        <w:tabs>
          <w:tab w:val="left" w:pos="2175"/>
        </w:tabs>
        <w:spacing w:beforeAutospacing="1" w:afterAutospacing="1" w:line="240" w:lineRule="auto"/>
        <w:jc w:val="center"/>
        <w:rPr>
          <w:rFonts w:ascii="Candara" w:hAnsi="Candara"/>
          <w:b/>
        </w:rPr>
      </w:pP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center"/>
        <w:rPr>
          <w:rFonts w:ascii="Candara" w:hAnsi="Candara"/>
          <w:b/>
          <w:lang w:val="en-US"/>
        </w:rPr>
      </w:pPr>
      <w:r w:rsidRPr="00C443AF">
        <w:rPr>
          <w:rFonts w:ascii="Candara" w:hAnsi="Candara"/>
          <w:b/>
          <w:lang w:val="en-US"/>
        </w:rPr>
        <w:lastRenderedPageBreak/>
        <w:t xml:space="preserve">Estancias en </w:t>
      </w:r>
      <w:proofErr w:type="spellStart"/>
      <w:r w:rsidRPr="00C443AF">
        <w:rPr>
          <w:rFonts w:ascii="Candara" w:hAnsi="Candara"/>
          <w:b/>
          <w:lang w:val="en-US"/>
        </w:rPr>
        <w:t>Reino</w:t>
      </w:r>
      <w:proofErr w:type="spellEnd"/>
      <w:r w:rsidRPr="00C443AF">
        <w:rPr>
          <w:rFonts w:ascii="Candara" w:hAnsi="Candara"/>
          <w:b/>
          <w:lang w:val="en-US"/>
        </w:rPr>
        <w:t xml:space="preserve"> </w:t>
      </w:r>
      <w:proofErr w:type="spellStart"/>
      <w:r w:rsidRPr="00C443AF">
        <w:rPr>
          <w:rFonts w:ascii="Candara" w:hAnsi="Candara"/>
          <w:b/>
          <w:lang w:val="en-US"/>
        </w:rPr>
        <w:t>Unido</w:t>
      </w:r>
      <w:proofErr w:type="spellEnd"/>
    </w:p>
    <w:tbl>
      <w:tblPr>
        <w:tblStyle w:val="Tablaconcuadrcula"/>
        <w:tblW w:w="8646" w:type="dxa"/>
        <w:tblInd w:w="534" w:type="dxa"/>
        <w:tblLook w:val="04A0"/>
      </w:tblPr>
      <w:tblGrid>
        <w:gridCol w:w="5529"/>
        <w:gridCol w:w="3117"/>
      </w:tblGrid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center"/>
              <w:rPr>
                <w:rFonts w:ascii="Candara" w:hAnsi="Candara"/>
                <w:b/>
                <w:lang w:val="en-US"/>
              </w:rPr>
            </w:pP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Concepto</w:t>
            </w:r>
            <w:proofErr w:type="spellEnd"/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center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3 </w:t>
            </w: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meses</w:t>
            </w:r>
            <w:proofErr w:type="spellEnd"/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 (90 </w:t>
            </w: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días</w:t>
            </w:r>
            <w:proofErr w:type="spellEnd"/>
            <w:r w:rsidRPr="00C443AF">
              <w:rPr>
                <w:rFonts w:ascii="Candara" w:eastAsia="Calibri" w:hAnsi="Candara" w:cs="Times New Roman"/>
                <w:b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s-ES"/>
              </w:rPr>
            </w:pPr>
            <w:r w:rsidRPr="00C443AF">
              <w:rPr>
                <w:rFonts w:ascii="Candara" w:eastAsia="Calibri" w:hAnsi="Candara" w:cs="Times New Roman"/>
                <w:lang w:val="es-ES"/>
              </w:rPr>
              <w:t>Manutención (50 € por día + 10 € en Londres)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 xml:space="preserve">4.500 € (5.400 € en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Londres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Desplazamiento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 xml:space="preserve"> a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Reino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Unido</w:t>
            </w:r>
            <w:proofErr w:type="spellEnd"/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>600 € (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máximo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>Sub-total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 xml:space="preserve">5.100 € (6.000 € en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Londres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s-ES"/>
              </w:rPr>
            </w:pPr>
            <w:r w:rsidRPr="00C443AF">
              <w:rPr>
                <w:rFonts w:ascii="Candara" w:eastAsia="Calibri" w:hAnsi="Candara" w:cs="Times New Roman"/>
                <w:lang w:val="es-ES"/>
              </w:rPr>
              <w:t xml:space="preserve">Gastos de gestión y evaluación (10%) 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 xml:space="preserve">510 € (600 € en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Londres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Total 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5.610 € - 6.600 € en </w:t>
            </w: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Londres</w:t>
            </w:r>
            <w:proofErr w:type="spellEnd"/>
          </w:p>
        </w:tc>
      </w:tr>
    </w:tbl>
    <w:p w:rsidR="00A11380" w:rsidRPr="00C443AF" w:rsidRDefault="00A11380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color w:val="FF0000"/>
          <w:lang w:val="en-US"/>
        </w:rPr>
      </w:pP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center"/>
        <w:rPr>
          <w:rFonts w:ascii="Candara" w:hAnsi="Candara"/>
          <w:b/>
          <w:lang w:val="en-US"/>
        </w:rPr>
      </w:pPr>
      <w:r w:rsidRPr="00C443AF">
        <w:rPr>
          <w:rFonts w:ascii="Candara" w:hAnsi="Candara"/>
          <w:b/>
          <w:lang w:val="en-US"/>
        </w:rPr>
        <w:t>Estancias en España</w:t>
      </w:r>
    </w:p>
    <w:tbl>
      <w:tblPr>
        <w:tblStyle w:val="Tablaconcuadrcula"/>
        <w:tblW w:w="8646" w:type="dxa"/>
        <w:tblInd w:w="534" w:type="dxa"/>
        <w:tblLook w:val="04A0"/>
      </w:tblPr>
      <w:tblGrid>
        <w:gridCol w:w="5529"/>
        <w:gridCol w:w="3117"/>
      </w:tblGrid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center"/>
              <w:rPr>
                <w:rFonts w:ascii="Candara" w:hAnsi="Candara"/>
                <w:b/>
                <w:lang w:val="en-US"/>
              </w:rPr>
            </w:pP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Concepto</w:t>
            </w:r>
            <w:proofErr w:type="spellEnd"/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center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3 </w:t>
            </w: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meses</w:t>
            </w:r>
            <w:proofErr w:type="spellEnd"/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 (90 </w:t>
            </w:r>
            <w:proofErr w:type="spellStart"/>
            <w:r w:rsidRPr="00C443AF">
              <w:rPr>
                <w:rFonts w:ascii="Candara" w:eastAsia="Calibri" w:hAnsi="Candara" w:cs="Times New Roman"/>
                <w:b/>
                <w:lang w:val="en-US"/>
              </w:rPr>
              <w:t>días</w:t>
            </w:r>
            <w:proofErr w:type="spellEnd"/>
            <w:r w:rsidRPr="00C443AF">
              <w:rPr>
                <w:rFonts w:ascii="Candara" w:eastAsia="Calibri" w:hAnsi="Candara" w:cs="Times New Roman"/>
                <w:b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Manutención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 xml:space="preserve"> (35 €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por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 xml:space="preserve">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día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>3.150 €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n-US"/>
              </w:rPr>
            </w:pP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Desplazamiento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 xml:space="preserve"> a 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España</w:t>
            </w:r>
            <w:proofErr w:type="spellEnd"/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>600 € (</w:t>
            </w:r>
            <w:proofErr w:type="spellStart"/>
            <w:r w:rsidRPr="00C443AF">
              <w:rPr>
                <w:rFonts w:ascii="Candara" w:eastAsia="Calibri" w:hAnsi="Candara" w:cs="Times New Roman"/>
                <w:lang w:val="en-US"/>
              </w:rPr>
              <w:t>máximo</w:t>
            </w:r>
            <w:proofErr w:type="spellEnd"/>
            <w:r w:rsidRPr="00C443AF">
              <w:rPr>
                <w:rFonts w:ascii="Candara" w:eastAsia="Calibri" w:hAnsi="Candara" w:cs="Times New Roman"/>
                <w:lang w:val="en-US"/>
              </w:rPr>
              <w:t>)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>Sub-total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 xml:space="preserve">3.750 € 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lang w:val="es-ES"/>
              </w:rPr>
            </w:pPr>
            <w:r w:rsidRPr="00C443AF">
              <w:rPr>
                <w:rFonts w:ascii="Candara" w:eastAsia="Calibri" w:hAnsi="Candara" w:cs="Times New Roman"/>
                <w:lang w:val="es-ES"/>
              </w:rPr>
              <w:t xml:space="preserve">Gastos de gestión y evaluación (10%) 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lang w:val="en-US"/>
              </w:rPr>
            </w:pPr>
            <w:r w:rsidRPr="00C443AF">
              <w:rPr>
                <w:rFonts w:ascii="Candara" w:eastAsia="Calibri" w:hAnsi="Candara" w:cs="Times New Roman"/>
                <w:lang w:val="en-US"/>
              </w:rPr>
              <w:t xml:space="preserve">375 € </w:t>
            </w:r>
          </w:p>
        </w:tc>
      </w:tr>
      <w:tr w:rsidR="00A11380" w:rsidRPr="00C443AF">
        <w:tc>
          <w:tcPr>
            <w:tcW w:w="5528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jc w:val="both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 xml:space="preserve">Total </w:t>
            </w:r>
          </w:p>
        </w:tc>
        <w:tc>
          <w:tcPr>
            <w:tcW w:w="3117" w:type="dxa"/>
            <w:shd w:val="clear" w:color="auto" w:fill="auto"/>
            <w:tcMar>
              <w:left w:w="108" w:type="dxa"/>
            </w:tcMar>
          </w:tcPr>
          <w:p w:rsidR="00A11380" w:rsidRPr="00C443AF" w:rsidRDefault="009C1B62">
            <w:pPr>
              <w:spacing w:before="2" w:after="0" w:line="360" w:lineRule="auto"/>
              <w:rPr>
                <w:rFonts w:ascii="Candara" w:hAnsi="Candara"/>
                <w:b/>
                <w:lang w:val="en-US"/>
              </w:rPr>
            </w:pPr>
            <w:r w:rsidRPr="00C443AF">
              <w:rPr>
                <w:rFonts w:ascii="Candara" w:eastAsia="Calibri" w:hAnsi="Candara" w:cs="Times New Roman"/>
                <w:b/>
                <w:lang w:val="en-US"/>
              </w:rPr>
              <w:t>4.125 €</w:t>
            </w:r>
          </w:p>
        </w:tc>
      </w:tr>
    </w:tbl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Duración de los intercambios</w:t>
      </w:r>
    </w:p>
    <w:p w:rsidR="00A11380" w:rsidRPr="00C443AF" w:rsidRDefault="009C1B62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La duración de las estancias será de un mínimo de 3 meses y un máximo de 6 meses.</w:t>
      </w: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Procedimiento de participación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color w:val="C00000"/>
        </w:rPr>
      </w:pPr>
    </w:p>
    <w:p w:rsidR="00A11380" w:rsidRPr="00C443AF" w:rsidRDefault="009C1B62">
      <w:pPr>
        <w:pStyle w:val="Prrafodelista"/>
        <w:numPr>
          <w:ilvl w:val="0"/>
          <w:numId w:val="2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  <w:bCs/>
        </w:rPr>
        <w:t xml:space="preserve">Cada </w:t>
      </w:r>
      <w:r w:rsidRPr="00C443AF">
        <w:rPr>
          <w:rFonts w:ascii="Candara" w:hAnsi="Candara"/>
          <w:b/>
          <w:bCs/>
        </w:rPr>
        <w:t>universidad española</w:t>
      </w:r>
      <w:r w:rsidRPr="00C443AF">
        <w:rPr>
          <w:rFonts w:ascii="Candara" w:hAnsi="Candara"/>
          <w:bCs/>
        </w:rPr>
        <w:t xml:space="preserve"> que desee participar en el programa:</w:t>
      </w:r>
    </w:p>
    <w:p w:rsidR="00A11380" w:rsidRPr="00C443AF" w:rsidRDefault="009C1B62">
      <w:pPr>
        <w:numPr>
          <w:ilvl w:val="0"/>
          <w:numId w:val="3"/>
        </w:numPr>
        <w:tabs>
          <w:tab w:val="left" w:pos="2175"/>
        </w:tabs>
        <w:spacing w:beforeAutospacing="1" w:afterAutospacing="1" w:line="240" w:lineRule="auto"/>
        <w:jc w:val="both"/>
      </w:pPr>
      <w:r w:rsidRPr="00C443AF">
        <w:rPr>
          <w:rFonts w:ascii="Candara" w:hAnsi="Candara"/>
        </w:rPr>
        <w:t xml:space="preserve">Se registrará como universidad participante en la base de datos de instituciones investigadoras disponible en la página web de CERU: </w:t>
      </w:r>
      <w:hyperlink r:id="rId8">
        <w:r w:rsidRPr="00C443AF">
          <w:rPr>
            <w:rStyle w:val="InternetLink"/>
            <w:rFonts w:ascii="Candara" w:hAnsi="Candara"/>
            <w:color w:val="00000A"/>
          </w:rPr>
          <w:t>https://sruk.org.uk/initiatives/international-collaborations/register-as-organization/</w:t>
        </w:r>
      </w:hyperlink>
      <w:r w:rsidRPr="00C443AF">
        <w:rPr>
          <w:rFonts w:ascii="Candara" w:hAnsi="Candara"/>
        </w:rPr>
        <w:t xml:space="preserve"> </w:t>
      </w:r>
      <w:r w:rsidR="00FD43F6" w:rsidRPr="00C443AF">
        <w:rPr>
          <w:rFonts w:ascii="Candara" w:hAnsi="Candara"/>
        </w:rPr>
        <w:t xml:space="preserve">. La persona </w:t>
      </w:r>
      <w:r w:rsidR="00785CE2" w:rsidRPr="00C443AF">
        <w:rPr>
          <w:rFonts w:ascii="Candara" w:hAnsi="Candara"/>
        </w:rPr>
        <w:t xml:space="preserve">encargada de </w:t>
      </w:r>
      <w:r w:rsidR="00FD43F6" w:rsidRPr="00C443AF">
        <w:rPr>
          <w:rFonts w:ascii="Candara" w:hAnsi="Candara"/>
        </w:rPr>
        <w:t>esta tarea funcionará como “persona de contacto” en dicha Universidad.</w:t>
      </w:r>
    </w:p>
    <w:p w:rsidR="00A11380" w:rsidRPr="00C443AF" w:rsidRDefault="009C1B62">
      <w:pPr>
        <w:numPr>
          <w:ilvl w:val="0"/>
          <w:numId w:val="3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Una vez registrada, CERU se pon</w:t>
      </w:r>
      <w:r w:rsidR="00707C79" w:rsidRPr="00C443AF">
        <w:rPr>
          <w:rFonts w:ascii="Candara" w:hAnsi="Candara"/>
        </w:rPr>
        <w:t>drá en contacto con la misma y é</w:t>
      </w:r>
      <w:r w:rsidRPr="00C443AF">
        <w:rPr>
          <w:rFonts w:ascii="Candara" w:hAnsi="Candara"/>
        </w:rPr>
        <w:t>sta concretará el número de ayudas que desea ofertar (tanto de investigadores españoles hacia UK, como en sentido inverso,</w:t>
      </w:r>
      <w:r w:rsidR="00785CE2" w:rsidRPr="00C443AF">
        <w:rPr>
          <w:rFonts w:ascii="Candara" w:hAnsi="Candara"/>
        </w:rPr>
        <w:t xml:space="preserve"> </w:t>
      </w:r>
      <w:r w:rsidR="00CA5290" w:rsidRPr="00C443AF">
        <w:rPr>
          <w:rFonts w:ascii="Candara" w:hAnsi="Candara"/>
        </w:rPr>
        <w:t>si ofertan “</w:t>
      </w:r>
      <w:proofErr w:type="spellStart"/>
      <w:r w:rsidR="00CA5290" w:rsidRPr="00C443AF">
        <w:rPr>
          <w:rFonts w:ascii="Candara" w:hAnsi="Candara"/>
        </w:rPr>
        <w:t>hosting</w:t>
      </w:r>
      <w:proofErr w:type="spellEnd"/>
      <w:r w:rsidR="00CA5290" w:rsidRPr="00C443AF">
        <w:rPr>
          <w:rFonts w:ascii="Candara" w:hAnsi="Candara"/>
        </w:rPr>
        <w:t xml:space="preserve"> </w:t>
      </w:r>
      <w:proofErr w:type="spellStart"/>
      <w:r w:rsidR="00CA5290" w:rsidRPr="00C443AF">
        <w:rPr>
          <w:rFonts w:ascii="Candara" w:hAnsi="Candara"/>
        </w:rPr>
        <w:t>groups</w:t>
      </w:r>
      <w:proofErr w:type="spellEnd"/>
      <w:r w:rsidR="000C4D1B" w:rsidRPr="00C443AF">
        <w:rPr>
          <w:rFonts w:ascii="Candara" w:hAnsi="Candara"/>
        </w:rPr>
        <w:t>” específicos en su Universidad)</w:t>
      </w:r>
      <w:r w:rsidR="00CA5290" w:rsidRPr="00C443AF">
        <w:rPr>
          <w:rFonts w:ascii="Candara" w:hAnsi="Candara"/>
        </w:rPr>
        <w:t xml:space="preserve"> </w:t>
      </w:r>
      <w:r w:rsidRPr="00C443AF">
        <w:rPr>
          <w:rFonts w:ascii="Candara" w:hAnsi="Candara"/>
        </w:rPr>
        <w:t>y la asignación presupuestaria correspondiente para cubrir los gastos del programa de acuerdo al procedimiento de cada universidad.</w:t>
      </w:r>
    </w:p>
    <w:p w:rsidR="00A11380" w:rsidRPr="00C443AF" w:rsidRDefault="009C1B62">
      <w:pPr>
        <w:numPr>
          <w:ilvl w:val="0"/>
          <w:numId w:val="3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Establecerá un comité formado por miembros de la universidad</w:t>
      </w:r>
      <w:r w:rsidR="00707C79" w:rsidRPr="00C443AF">
        <w:rPr>
          <w:rFonts w:ascii="Candara" w:hAnsi="Candara"/>
        </w:rPr>
        <w:t xml:space="preserve"> (como mínimo una persona)</w:t>
      </w:r>
      <w:r w:rsidRPr="00C443AF">
        <w:rPr>
          <w:rFonts w:ascii="Candara" w:hAnsi="Candara"/>
        </w:rPr>
        <w:t xml:space="preserve"> para la </w:t>
      </w:r>
      <w:r w:rsidR="00707C79" w:rsidRPr="00C443AF">
        <w:rPr>
          <w:rFonts w:ascii="Candara" w:hAnsi="Candara"/>
        </w:rPr>
        <w:t xml:space="preserve">evaluación y </w:t>
      </w:r>
      <w:r w:rsidRPr="00C443AF">
        <w:rPr>
          <w:rFonts w:ascii="Candara" w:hAnsi="Candara"/>
        </w:rPr>
        <w:t>selección de candidatos, denominado “</w:t>
      </w:r>
      <w:r w:rsidR="00707C79" w:rsidRPr="00C443AF">
        <w:rPr>
          <w:rFonts w:ascii="Candara" w:hAnsi="Candara"/>
        </w:rPr>
        <w:t>Comité Universitario Científico</w:t>
      </w:r>
      <w:r w:rsidRPr="00C443AF">
        <w:rPr>
          <w:rFonts w:ascii="Candara" w:hAnsi="Candara"/>
        </w:rPr>
        <w:t>”</w:t>
      </w:r>
    </w:p>
    <w:p w:rsidR="00A11380" w:rsidRPr="00C443AF" w:rsidRDefault="009C1B62">
      <w:pPr>
        <w:numPr>
          <w:ilvl w:val="0"/>
          <w:numId w:val="3"/>
        </w:numPr>
        <w:tabs>
          <w:tab w:val="left" w:pos="2175"/>
        </w:tabs>
        <w:spacing w:beforeAutospacing="1" w:afterAutospacing="1" w:line="240" w:lineRule="auto"/>
        <w:jc w:val="both"/>
      </w:pPr>
      <w:r w:rsidRPr="00C443AF">
        <w:rPr>
          <w:rFonts w:ascii="Candara" w:hAnsi="Candara"/>
        </w:rPr>
        <w:lastRenderedPageBreak/>
        <w:t>Difundirá la convocatoria entre sus investigadores para realizar las estancia</w:t>
      </w:r>
      <w:r w:rsidR="000C4D1B" w:rsidRPr="00C443AF">
        <w:rPr>
          <w:rFonts w:ascii="Candara" w:hAnsi="Candara"/>
        </w:rPr>
        <w:t xml:space="preserve">s o para ofertar </w:t>
      </w:r>
      <w:proofErr w:type="spellStart"/>
      <w:r w:rsidR="000C4D1B" w:rsidRPr="00C443AF">
        <w:rPr>
          <w:rFonts w:ascii="Candara" w:hAnsi="Candara"/>
        </w:rPr>
        <w:t>hosting</w:t>
      </w:r>
      <w:proofErr w:type="spellEnd"/>
      <w:r w:rsidR="000C4D1B" w:rsidRPr="00C443AF">
        <w:rPr>
          <w:rFonts w:ascii="Candara" w:hAnsi="Candara"/>
        </w:rPr>
        <w:t xml:space="preserve"> </w:t>
      </w:r>
      <w:proofErr w:type="spellStart"/>
      <w:r w:rsidR="000C4D1B" w:rsidRPr="00C443AF">
        <w:rPr>
          <w:rFonts w:ascii="Candara" w:hAnsi="Candara"/>
        </w:rPr>
        <w:t>groups</w:t>
      </w:r>
      <w:proofErr w:type="spellEnd"/>
      <w:r w:rsidRPr="00C443AF">
        <w:rPr>
          <w:rFonts w:ascii="Candara" w:hAnsi="Candara"/>
        </w:rPr>
        <w:t>. CE</w:t>
      </w:r>
      <w:r w:rsidR="00707C79" w:rsidRPr="00C443AF">
        <w:rPr>
          <w:rFonts w:ascii="Candara" w:hAnsi="Candara"/>
        </w:rPr>
        <w:t>RU también procederá a difundir</w:t>
      </w:r>
      <w:r w:rsidRPr="00C443AF">
        <w:rPr>
          <w:rFonts w:ascii="Candara" w:hAnsi="Candara"/>
        </w:rPr>
        <w:t xml:space="preserve"> la convocatoria de la misma manera.</w:t>
      </w:r>
    </w:p>
    <w:p w:rsidR="00A11380" w:rsidRPr="00C443AF" w:rsidRDefault="009C1B62">
      <w:pPr>
        <w:pStyle w:val="Prrafodelista"/>
        <w:numPr>
          <w:ilvl w:val="0"/>
          <w:numId w:val="2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  <w:b/>
        </w:rPr>
        <w:t>El investigador</w:t>
      </w:r>
      <w:r w:rsidRPr="00C443AF">
        <w:rPr>
          <w:rFonts w:ascii="Candara" w:hAnsi="Candara"/>
        </w:rPr>
        <w:t xml:space="preserve"> con interés en realizar la estancia procederá del siguiente modo:</w:t>
      </w:r>
    </w:p>
    <w:p w:rsidR="00A11380" w:rsidRPr="00C443AF" w:rsidRDefault="009C1B62">
      <w:pPr>
        <w:numPr>
          <w:ilvl w:val="0"/>
          <w:numId w:val="4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Cumplimentará el formulario del Programa de Ayudas a la Movilidad Internacional </w:t>
      </w:r>
      <w:r w:rsidR="00707C79" w:rsidRPr="00C443AF">
        <w:rPr>
          <w:rFonts w:ascii="Candara" w:hAnsi="Candara"/>
        </w:rPr>
        <w:t>“</w:t>
      </w:r>
      <w:proofErr w:type="spellStart"/>
      <w:r w:rsidR="00707C79" w:rsidRPr="00C443AF">
        <w:rPr>
          <w:rFonts w:ascii="Candara" w:hAnsi="Candara"/>
        </w:rPr>
        <w:t>On</w:t>
      </w:r>
      <w:proofErr w:type="spellEnd"/>
      <w:r w:rsidR="00707C79" w:rsidRPr="00C443AF">
        <w:rPr>
          <w:rFonts w:ascii="Candara" w:hAnsi="Candara"/>
        </w:rPr>
        <w:t xml:space="preserve"> </w:t>
      </w:r>
      <w:proofErr w:type="spellStart"/>
      <w:r w:rsidR="00707C79" w:rsidRPr="00C443AF">
        <w:rPr>
          <w:rFonts w:ascii="Candara" w:hAnsi="Candara"/>
        </w:rPr>
        <w:t>the</w:t>
      </w:r>
      <w:proofErr w:type="spellEnd"/>
      <w:r w:rsidR="00707C79" w:rsidRPr="00C443AF">
        <w:rPr>
          <w:rFonts w:ascii="Candara" w:hAnsi="Candara"/>
        </w:rPr>
        <w:t xml:space="preserve"> </w:t>
      </w:r>
      <w:proofErr w:type="spellStart"/>
      <w:r w:rsidR="00707C79" w:rsidRPr="00C443AF">
        <w:rPr>
          <w:rFonts w:ascii="Candara" w:hAnsi="Candara"/>
        </w:rPr>
        <w:t>Move</w:t>
      </w:r>
      <w:proofErr w:type="spellEnd"/>
      <w:r w:rsidR="00707C79" w:rsidRPr="00C443AF">
        <w:rPr>
          <w:rFonts w:ascii="Candara" w:hAnsi="Candara"/>
        </w:rPr>
        <w:t xml:space="preserve">” que se facilitará </w:t>
      </w:r>
      <w:r w:rsidRPr="00C443AF">
        <w:rPr>
          <w:rFonts w:ascii="Candara" w:hAnsi="Candara"/>
        </w:rPr>
        <w:t>en la convocatoria – “</w:t>
      </w:r>
      <w:proofErr w:type="spellStart"/>
      <w:r w:rsidRPr="00C443AF">
        <w:rPr>
          <w:rFonts w:ascii="Candara" w:hAnsi="Candara"/>
        </w:rPr>
        <w:t>Applicant</w:t>
      </w:r>
      <w:r w:rsidR="00785CE2" w:rsidRPr="00C443AF">
        <w:rPr>
          <w:rFonts w:ascii="Candara" w:hAnsi="Candara"/>
        </w:rPr>
        <w:t>´s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Form</w:t>
      </w:r>
      <w:proofErr w:type="spellEnd"/>
      <w:r w:rsidRPr="00C443AF">
        <w:rPr>
          <w:rFonts w:ascii="Candara" w:hAnsi="Candara"/>
        </w:rPr>
        <w:t>”. En dicho formulario se indicará:</w:t>
      </w:r>
    </w:p>
    <w:p w:rsidR="00A11380" w:rsidRPr="00C443AF" w:rsidRDefault="009C1B62">
      <w:pPr>
        <w:pStyle w:val="Prrafodelista"/>
        <w:numPr>
          <w:ilvl w:val="0"/>
          <w:numId w:val="15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Los detalles del solicitante -  </w:t>
      </w:r>
      <w:r w:rsidRPr="00C443AF">
        <w:rPr>
          <w:rFonts w:ascii="Candara" w:hAnsi="Candara"/>
          <w:u w:val="single"/>
        </w:rPr>
        <w:t>“</w:t>
      </w:r>
      <w:proofErr w:type="spellStart"/>
      <w:r w:rsidRPr="00C443AF">
        <w:rPr>
          <w:rFonts w:ascii="Candara" w:hAnsi="Candara"/>
          <w:u w:val="single"/>
        </w:rPr>
        <w:t>Applicant</w:t>
      </w:r>
      <w:r w:rsidR="00707C79" w:rsidRPr="00C443AF">
        <w:rPr>
          <w:rFonts w:ascii="Candara" w:hAnsi="Candara"/>
          <w:u w:val="single"/>
        </w:rPr>
        <w:t>´</w:t>
      </w:r>
      <w:r w:rsidRPr="00C443AF">
        <w:rPr>
          <w:rFonts w:ascii="Candara" w:hAnsi="Candara"/>
          <w:u w:val="single"/>
        </w:rPr>
        <w:t>s</w:t>
      </w:r>
      <w:proofErr w:type="spellEnd"/>
      <w:r w:rsidRPr="00C443AF">
        <w:rPr>
          <w:rFonts w:ascii="Candara" w:hAnsi="Candara"/>
          <w:u w:val="single"/>
        </w:rPr>
        <w:t xml:space="preserve"> Data”</w:t>
      </w:r>
    </w:p>
    <w:p w:rsidR="00A11380" w:rsidRPr="00C443AF" w:rsidRDefault="009C1B62">
      <w:pPr>
        <w:pStyle w:val="Prrafodelista"/>
        <w:numPr>
          <w:ilvl w:val="0"/>
          <w:numId w:val="15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El grupo de investigación en el que está interesado </w:t>
      </w:r>
      <w:r w:rsidRPr="00C443AF">
        <w:rPr>
          <w:rFonts w:ascii="Candara" w:hAnsi="Candara"/>
          <w:u w:val="single"/>
        </w:rPr>
        <w:t xml:space="preserve">–“Host </w:t>
      </w:r>
      <w:proofErr w:type="spellStart"/>
      <w:r w:rsidRPr="00C443AF">
        <w:rPr>
          <w:rFonts w:ascii="Candara" w:hAnsi="Candara"/>
          <w:u w:val="single"/>
        </w:rPr>
        <w:t>Laboratory</w:t>
      </w:r>
      <w:proofErr w:type="spellEnd"/>
      <w:r w:rsidRPr="00C443AF">
        <w:rPr>
          <w:rFonts w:ascii="Candara" w:hAnsi="Candara"/>
          <w:u w:val="single"/>
        </w:rPr>
        <w:t>”</w:t>
      </w:r>
      <w:r w:rsidRPr="00C443AF">
        <w:rPr>
          <w:rFonts w:ascii="Candara" w:hAnsi="Candara"/>
        </w:rPr>
        <w:t xml:space="preserve"> (de entre los registrados en la “base de datos </w:t>
      </w:r>
      <w:proofErr w:type="spellStart"/>
      <w:r w:rsidRPr="00C443AF">
        <w:rPr>
          <w:rFonts w:ascii="Candara" w:hAnsi="Candara"/>
        </w:rPr>
        <w:t>On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the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Move</w:t>
      </w:r>
      <w:proofErr w:type="spellEnd"/>
      <w:r w:rsidRPr="00C443AF">
        <w:rPr>
          <w:rFonts w:ascii="Candara" w:hAnsi="Candara"/>
        </w:rPr>
        <w:t>”</w:t>
      </w:r>
      <w:r w:rsidR="00707C79" w:rsidRPr="00C443AF">
        <w:rPr>
          <w:rFonts w:ascii="Candara" w:hAnsi="Candara"/>
        </w:rPr>
        <w:t xml:space="preserve"> </w:t>
      </w:r>
      <w:r w:rsidRPr="00C443AF">
        <w:rPr>
          <w:rFonts w:ascii="Candara" w:hAnsi="Candara"/>
        </w:rPr>
        <w:t>de instituciones investigadoras disponible en la página web de CERU</w:t>
      </w:r>
      <w:r w:rsidR="00785CE2" w:rsidRPr="00C443AF">
        <w:rPr>
          <w:rFonts w:ascii="Candara" w:hAnsi="Candara"/>
        </w:rPr>
        <w:t xml:space="preserve"> </w:t>
      </w:r>
      <w:r w:rsidR="00433C7B" w:rsidRPr="00C443AF">
        <w:rPr>
          <w:rFonts w:ascii="Candara" w:hAnsi="Candara"/>
        </w:rPr>
        <w:t>en la Fase 2 de la convocatoria)</w:t>
      </w:r>
      <w:r w:rsidRPr="00C443AF">
        <w:rPr>
          <w:rFonts w:ascii="Candara" w:hAnsi="Candara"/>
        </w:rPr>
        <w:t xml:space="preserve">. </w:t>
      </w: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ind w:left="1849"/>
        <w:jc w:val="both"/>
      </w:pPr>
      <w:r w:rsidRPr="00C443AF">
        <w:rPr>
          <w:rFonts w:ascii="Candara" w:hAnsi="Candara"/>
        </w:rPr>
        <w:t xml:space="preserve">Para investigadores </w:t>
      </w:r>
      <w:r w:rsidR="00433C7B" w:rsidRPr="00C443AF">
        <w:rPr>
          <w:rFonts w:ascii="Candara" w:hAnsi="Candara"/>
        </w:rPr>
        <w:t>en España</w:t>
      </w:r>
      <w:r w:rsidRPr="00C443AF">
        <w:rPr>
          <w:rFonts w:ascii="Candara" w:hAnsi="Candara"/>
        </w:rPr>
        <w:t>, en caso de no encontrar un laboratorio en UK que se ajuste a sus necesidades, el investigador se pondrá en contacto con el Departamento de Colaboraciones Internacionales de CERU (</w:t>
      </w:r>
      <w:hyperlink r:id="rId9">
        <w:r w:rsidRPr="00C443AF">
          <w:rPr>
            <w:rStyle w:val="InternetLink"/>
            <w:rFonts w:ascii="Candara" w:hAnsi="Candara"/>
            <w:color w:val="00000A"/>
          </w:rPr>
          <w:t>international@sruk.org.uk</w:t>
        </w:r>
      </w:hyperlink>
      <w:r w:rsidRPr="00C443AF">
        <w:rPr>
          <w:rFonts w:ascii="Candara" w:hAnsi="Candara"/>
        </w:rPr>
        <w:t>), que le ayudará en la búsqueda del mismo.</w:t>
      </w: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ind w:left="1849"/>
        <w:jc w:val="both"/>
        <w:rPr>
          <w:rFonts w:ascii="Candara" w:hAnsi="Candara"/>
        </w:rPr>
      </w:pPr>
      <w:r w:rsidRPr="00C443AF">
        <w:rPr>
          <w:rFonts w:ascii="Candara" w:hAnsi="Candara"/>
        </w:rPr>
        <w:t>Para miembros CERU en UK, en caso de no encontrar un laboratorio en España que se ajuste a sus necesidades, el investigad</w:t>
      </w:r>
      <w:r w:rsidR="00433C7B" w:rsidRPr="00C443AF">
        <w:rPr>
          <w:rFonts w:ascii="Candara" w:hAnsi="Candara"/>
        </w:rPr>
        <w:t>or se pondrá en contacto con la</w:t>
      </w:r>
      <w:r w:rsidR="00785CE2" w:rsidRPr="00C443AF">
        <w:rPr>
          <w:rFonts w:ascii="Candara" w:hAnsi="Candara"/>
        </w:rPr>
        <w:t xml:space="preserve"> persona de contacto facilitada</w:t>
      </w:r>
      <w:r w:rsidR="00433C7B" w:rsidRPr="00C443AF">
        <w:rPr>
          <w:rFonts w:ascii="Candara" w:hAnsi="Candara"/>
        </w:rPr>
        <w:t xml:space="preserve"> en</w:t>
      </w:r>
      <w:r w:rsidRPr="00C443AF">
        <w:rPr>
          <w:rFonts w:ascii="Candara" w:hAnsi="Candara"/>
        </w:rPr>
        <w:t xml:space="preserve"> la universidad española</w:t>
      </w:r>
      <w:r w:rsidR="00433C7B" w:rsidRPr="00C443AF">
        <w:rPr>
          <w:rFonts w:ascii="Candara" w:hAnsi="Candara"/>
        </w:rPr>
        <w:t xml:space="preserve"> elegida, que</w:t>
      </w:r>
      <w:r w:rsidRPr="00C443AF">
        <w:rPr>
          <w:rFonts w:ascii="Candara" w:hAnsi="Candara"/>
        </w:rPr>
        <w:t xml:space="preserve"> le ayudará en la búsqueda del mismo.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1849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1849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0"/>
          <w:numId w:val="15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Memoria justificativa de la estancia – </w:t>
      </w:r>
      <w:r w:rsidRPr="00C443AF">
        <w:rPr>
          <w:rFonts w:ascii="Candara" w:hAnsi="Candara"/>
          <w:u w:val="single"/>
        </w:rPr>
        <w:t xml:space="preserve">“Project </w:t>
      </w:r>
      <w:proofErr w:type="spellStart"/>
      <w:r w:rsidRPr="00C443AF">
        <w:rPr>
          <w:rFonts w:ascii="Candara" w:hAnsi="Candara"/>
          <w:u w:val="single"/>
        </w:rPr>
        <w:t>Summary</w:t>
      </w:r>
      <w:proofErr w:type="spellEnd"/>
      <w:r w:rsidRPr="00C443AF">
        <w:rPr>
          <w:rFonts w:ascii="Candara" w:hAnsi="Candara"/>
          <w:u w:val="single"/>
        </w:rPr>
        <w:t>”.</w:t>
      </w:r>
      <w:r w:rsidRPr="00C443AF">
        <w:rPr>
          <w:rFonts w:ascii="Candara" w:hAnsi="Candara"/>
        </w:rPr>
        <w:t xml:space="preserve"> La memoria deberá estructurarse en los siguientes apartados:</w:t>
      </w:r>
    </w:p>
    <w:p w:rsidR="00433C7B" w:rsidRPr="00C443AF" w:rsidRDefault="00433C7B" w:rsidP="00433C7B">
      <w:pPr>
        <w:pStyle w:val="Prrafodelista"/>
        <w:tabs>
          <w:tab w:val="left" w:pos="2175"/>
        </w:tabs>
        <w:spacing w:beforeAutospacing="1" w:afterAutospacing="1" w:line="240" w:lineRule="auto"/>
        <w:ind w:left="1849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0"/>
          <w:numId w:val="6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Relación de la estancia con el contenido y grado de desarrollo de la investigación que se realiza en la actualidad: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2520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3"/>
          <w:numId w:val="7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Objetivos del proyecto a realizar durante la estancia e impacto de dichos en la carrera investigadora del solicitante la investigación actual  (hasta un máximo de 600 palabras).</w:t>
      </w:r>
    </w:p>
    <w:p w:rsidR="00A11380" w:rsidRPr="00C443AF" w:rsidRDefault="009C1B62">
      <w:pPr>
        <w:pStyle w:val="Prrafodelista"/>
        <w:numPr>
          <w:ilvl w:val="3"/>
          <w:numId w:val="7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Plan de trabajo propuesto durante la estancia con relación al estado actual del proyecto de investigación (hasta un máximo de 400 palabras).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2880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0"/>
          <w:numId w:val="6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Idoneidad y calidad del centro de destino: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2520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3"/>
          <w:numId w:val="7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Relación de la actividad investigadora del grupo de destino con el contenido de la investigación actual y con el proyecto a realizar (hasta un máximo de 200 palabras).</w:t>
      </w:r>
    </w:p>
    <w:p w:rsidR="00A11380" w:rsidRPr="00C443AF" w:rsidRDefault="009C1B62">
      <w:pPr>
        <w:pStyle w:val="Prrafodelista"/>
        <w:numPr>
          <w:ilvl w:val="3"/>
          <w:numId w:val="7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Listado de 5 contribuciones del grupo de investigación de destino correspondientes a los últimos cinco años </w:t>
      </w:r>
      <w:r w:rsidRPr="00C443AF">
        <w:rPr>
          <w:rFonts w:ascii="Candara" w:hAnsi="Candara"/>
        </w:rPr>
        <w:lastRenderedPageBreak/>
        <w:t>(publicaciones, patentes y/o proyectos de investigación del grupo de investigación de destino).</w:t>
      </w:r>
    </w:p>
    <w:p w:rsidR="00A11380" w:rsidRPr="00C443AF" w:rsidRDefault="009C1B62">
      <w:pPr>
        <w:pStyle w:val="Prrafodelista"/>
        <w:numPr>
          <w:ilvl w:val="3"/>
          <w:numId w:val="7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Relación previa </w:t>
      </w:r>
      <w:bookmarkStart w:id="0" w:name="_GoBack"/>
      <w:bookmarkEnd w:id="0"/>
      <w:r w:rsidRPr="00C443AF">
        <w:rPr>
          <w:rFonts w:ascii="Candara" w:hAnsi="Candara"/>
        </w:rPr>
        <w:t>o expectativas futuras de continuación de la colaboración entre el grupo de investigación del solicitante y el grupo del centro de destino (publicaciones conjuntas, participación en proyectos de colaboración) (hasta un máximo de 200 palabras).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2880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2569"/>
        <w:jc w:val="both"/>
        <w:rPr>
          <w:rFonts w:ascii="Candara" w:hAnsi="Candara"/>
        </w:rPr>
      </w:pPr>
    </w:p>
    <w:p w:rsidR="00A11380" w:rsidRPr="00C443AF" w:rsidRDefault="00433C7B">
      <w:pPr>
        <w:numPr>
          <w:ilvl w:val="0"/>
          <w:numId w:val="4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El investigador solicitante de la estancia a</w:t>
      </w:r>
      <w:r w:rsidR="009C1B62" w:rsidRPr="00C443AF">
        <w:rPr>
          <w:rFonts w:ascii="Candara" w:hAnsi="Candara"/>
        </w:rPr>
        <w:t>djuntará la siguiente documentación:</w:t>
      </w:r>
    </w:p>
    <w:p w:rsidR="00A11380" w:rsidRPr="00C443AF" w:rsidRDefault="009C1B62">
      <w:pPr>
        <w:pStyle w:val="Prrafodelista"/>
        <w:numPr>
          <w:ilvl w:val="0"/>
          <w:numId w:val="5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lang w:val="en-US"/>
        </w:rPr>
      </w:pPr>
      <w:r w:rsidRPr="00C443AF">
        <w:rPr>
          <w:rFonts w:ascii="Candara" w:hAnsi="Candara"/>
          <w:lang w:val="en-US"/>
        </w:rPr>
        <w:t>Applicant Form</w:t>
      </w:r>
    </w:p>
    <w:p w:rsidR="00A11380" w:rsidRPr="00C443AF" w:rsidRDefault="009C1B62">
      <w:pPr>
        <w:pStyle w:val="Prrafodelista"/>
        <w:numPr>
          <w:ilvl w:val="0"/>
          <w:numId w:val="5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lang w:val="en-US"/>
        </w:rPr>
      </w:pPr>
      <w:r w:rsidRPr="00C443AF">
        <w:rPr>
          <w:rFonts w:ascii="Candara" w:hAnsi="Candara"/>
          <w:lang w:val="en-US"/>
        </w:rPr>
        <w:t>Curriculum Vitae (</w:t>
      </w:r>
      <w:proofErr w:type="spellStart"/>
      <w:r w:rsidRPr="00C443AF">
        <w:rPr>
          <w:rFonts w:ascii="Candara" w:hAnsi="Candara"/>
          <w:lang w:val="en-US"/>
        </w:rPr>
        <w:t>hasta</w:t>
      </w:r>
      <w:proofErr w:type="spellEnd"/>
      <w:r w:rsidRPr="00C443AF">
        <w:rPr>
          <w:rFonts w:ascii="Candara" w:hAnsi="Candara"/>
          <w:lang w:val="en-US"/>
        </w:rPr>
        <w:t xml:space="preserve"> 3 </w:t>
      </w:r>
      <w:proofErr w:type="spellStart"/>
      <w:r w:rsidRPr="00C443AF">
        <w:rPr>
          <w:rFonts w:ascii="Candara" w:hAnsi="Candara"/>
          <w:lang w:val="en-US"/>
        </w:rPr>
        <w:t>páginas</w:t>
      </w:r>
      <w:proofErr w:type="spellEnd"/>
      <w:r w:rsidRPr="00C443AF">
        <w:rPr>
          <w:rFonts w:ascii="Candara" w:hAnsi="Candara"/>
          <w:lang w:val="en-US"/>
        </w:rPr>
        <w:t>)</w:t>
      </w:r>
    </w:p>
    <w:p w:rsidR="00A11380" w:rsidRPr="00C443AF" w:rsidRDefault="009C1B62">
      <w:pPr>
        <w:pStyle w:val="Prrafodelista"/>
        <w:numPr>
          <w:ilvl w:val="0"/>
          <w:numId w:val="5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Carta de apoyo del actual supervisor de la investigación</w:t>
      </w:r>
    </w:p>
    <w:p w:rsidR="00A11380" w:rsidRPr="00C443AF" w:rsidRDefault="009C1B62">
      <w:pPr>
        <w:pStyle w:val="Prrafodelista"/>
        <w:numPr>
          <w:ilvl w:val="0"/>
          <w:numId w:val="5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Carta de aceptación del grupo receptor</w:t>
      </w:r>
    </w:p>
    <w:p w:rsidR="00A11380" w:rsidRPr="00C443AF" w:rsidRDefault="009C1B62">
      <w:pPr>
        <w:pStyle w:val="Prrafodelista"/>
        <w:numPr>
          <w:ilvl w:val="0"/>
          <w:numId w:val="5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Autorización del centro de adscripción a la solicitud de traslado temporal de la actividad investigadora</w:t>
      </w:r>
    </w:p>
    <w:p w:rsidR="00A11380" w:rsidRPr="00C443AF" w:rsidRDefault="00A11380">
      <w:pPr>
        <w:pStyle w:val="Prrafodelista"/>
        <w:spacing w:beforeAutospacing="1" w:afterAutospacing="1" w:line="240" w:lineRule="auto"/>
        <w:ind w:left="1800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0"/>
          <w:numId w:val="4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La documentación requerida será enviada:</w:t>
      </w:r>
    </w:p>
    <w:p w:rsidR="00A11380" w:rsidRPr="00C443AF" w:rsidRDefault="009C1B62">
      <w:pPr>
        <w:pStyle w:val="Prrafodelista"/>
        <w:numPr>
          <w:ilvl w:val="0"/>
          <w:numId w:val="16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En el caso de investigadores en España: </w:t>
      </w:r>
      <w:r w:rsidR="00FD43F6" w:rsidRPr="00C443AF">
        <w:rPr>
          <w:rFonts w:ascii="Candara" w:hAnsi="Candara"/>
        </w:rPr>
        <w:t xml:space="preserve">A la persona de contacto facilitada en </w:t>
      </w:r>
      <w:r w:rsidRPr="00C443AF">
        <w:rPr>
          <w:rFonts w:ascii="Candara" w:hAnsi="Candara"/>
        </w:rPr>
        <w:t>la Universidad donde desempeñen su actividad investigadora.</w:t>
      </w:r>
    </w:p>
    <w:p w:rsidR="00A11380" w:rsidRPr="00C443AF" w:rsidRDefault="009C1B62">
      <w:pPr>
        <w:pStyle w:val="Prrafodelista"/>
        <w:numPr>
          <w:ilvl w:val="0"/>
          <w:numId w:val="16"/>
        </w:numPr>
        <w:tabs>
          <w:tab w:val="left" w:pos="3600"/>
        </w:tabs>
        <w:spacing w:beforeAutospacing="1" w:afterAutospacing="1" w:line="240" w:lineRule="auto"/>
        <w:jc w:val="both"/>
      </w:pPr>
      <w:r w:rsidRPr="00C443AF">
        <w:rPr>
          <w:rFonts w:ascii="Candara" w:hAnsi="Candara"/>
        </w:rPr>
        <w:t xml:space="preserve">En el caso de investigadores CERU en UK: A </w:t>
      </w:r>
      <w:hyperlink r:id="rId10">
        <w:r w:rsidRPr="00C443AF">
          <w:rPr>
            <w:rStyle w:val="InternetLink"/>
            <w:rFonts w:ascii="Candara" w:hAnsi="Candara"/>
          </w:rPr>
          <w:t>international@sruk.org.uk</w:t>
        </w:r>
      </w:hyperlink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1440"/>
        <w:jc w:val="both"/>
        <w:rPr>
          <w:rFonts w:ascii="Candara" w:hAnsi="Candara"/>
        </w:rPr>
      </w:pPr>
    </w:p>
    <w:p w:rsidR="00A11380" w:rsidRPr="00C443AF" w:rsidRDefault="00FD43F6">
      <w:pPr>
        <w:pStyle w:val="Prrafodelista"/>
        <w:numPr>
          <w:ilvl w:val="0"/>
          <w:numId w:val="2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Los</w:t>
      </w:r>
      <w:r w:rsidR="009C1B62" w:rsidRPr="00C443AF">
        <w:rPr>
          <w:rFonts w:ascii="Candara" w:hAnsi="Candara"/>
        </w:rPr>
        <w:t xml:space="preserve"> </w:t>
      </w:r>
      <w:r w:rsidR="009C1B62" w:rsidRPr="00C443AF">
        <w:rPr>
          <w:rFonts w:ascii="Candara" w:hAnsi="Candara"/>
          <w:b/>
        </w:rPr>
        <w:t>grupo</w:t>
      </w:r>
      <w:r w:rsidRPr="00C443AF">
        <w:rPr>
          <w:rFonts w:ascii="Candara" w:hAnsi="Candara"/>
          <w:b/>
        </w:rPr>
        <w:t>s</w:t>
      </w:r>
      <w:r w:rsidR="009C1B62" w:rsidRPr="00C443AF">
        <w:rPr>
          <w:rFonts w:ascii="Candara" w:hAnsi="Candara"/>
          <w:b/>
        </w:rPr>
        <w:t xml:space="preserve"> de investigación</w:t>
      </w:r>
      <w:r w:rsidR="009C1B62" w:rsidRPr="00C443AF">
        <w:rPr>
          <w:rFonts w:ascii="Candara" w:hAnsi="Candara"/>
        </w:rPr>
        <w:t xml:space="preserve"> interesado</w:t>
      </w:r>
      <w:r w:rsidRPr="00C443AF">
        <w:rPr>
          <w:rFonts w:ascii="Candara" w:hAnsi="Candara"/>
        </w:rPr>
        <w:t>s</w:t>
      </w:r>
      <w:r w:rsidR="009C1B62" w:rsidRPr="00C443AF">
        <w:rPr>
          <w:rFonts w:ascii="Candara" w:hAnsi="Candara"/>
        </w:rPr>
        <w:t xml:space="preserve"> en acoger investigadores – “</w:t>
      </w:r>
      <w:proofErr w:type="spellStart"/>
      <w:r w:rsidR="009C1B62" w:rsidRPr="00C443AF">
        <w:rPr>
          <w:rFonts w:ascii="Candara" w:hAnsi="Candara"/>
        </w:rPr>
        <w:t>Hosting</w:t>
      </w:r>
      <w:proofErr w:type="spellEnd"/>
      <w:r w:rsidR="009C1B62" w:rsidRPr="00C443AF">
        <w:rPr>
          <w:rFonts w:ascii="Candara" w:hAnsi="Candara"/>
        </w:rPr>
        <w:t xml:space="preserve"> </w:t>
      </w:r>
      <w:proofErr w:type="spellStart"/>
      <w:r w:rsidR="009C1B62" w:rsidRPr="00C443AF">
        <w:rPr>
          <w:rFonts w:ascii="Candara" w:hAnsi="Candara"/>
        </w:rPr>
        <w:t>group</w:t>
      </w:r>
      <w:r w:rsidRPr="00C443AF">
        <w:rPr>
          <w:rFonts w:ascii="Candara" w:hAnsi="Candara"/>
        </w:rPr>
        <w:t>s</w:t>
      </w:r>
      <w:proofErr w:type="spellEnd"/>
      <w:r w:rsidR="009C1B62" w:rsidRPr="00C443AF">
        <w:rPr>
          <w:rFonts w:ascii="Candara" w:hAnsi="Candara"/>
        </w:rPr>
        <w:t>”- tanto en España como en UK, deberán cumplimentar el formulario “</w:t>
      </w:r>
      <w:proofErr w:type="spellStart"/>
      <w:r w:rsidR="009C1B62" w:rsidRPr="00C443AF">
        <w:rPr>
          <w:rFonts w:ascii="Candara" w:hAnsi="Candara"/>
        </w:rPr>
        <w:t>Hosting</w:t>
      </w:r>
      <w:proofErr w:type="spellEnd"/>
      <w:r w:rsidR="009C1B62" w:rsidRPr="00C443AF">
        <w:rPr>
          <w:rFonts w:ascii="Candara" w:hAnsi="Candara"/>
        </w:rPr>
        <w:t xml:space="preserve"> </w:t>
      </w:r>
      <w:proofErr w:type="spellStart"/>
      <w:r w:rsidR="009C1B62" w:rsidRPr="00C443AF">
        <w:rPr>
          <w:rFonts w:ascii="Candara" w:hAnsi="Candara"/>
        </w:rPr>
        <w:t>Group</w:t>
      </w:r>
      <w:proofErr w:type="spellEnd"/>
      <w:r w:rsidR="009C1B62" w:rsidRPr="00C443AF">
        <w:rPr>
          <w:rFonts w:ascii="Candara" w:hAnsi="Candara"/>
        </w:rPr>
        <w:t xml:space="preserve"> </w:t>
      </w:r>
      <w:proofErr w:type="spellStart"/>
      <w:r w:rsidR="009C1B62" w:rsidRPr="00C443AF">
        <w:rPr>
          <w:rFonts w:ascii="Candara" w:hAnsi="Candara"/>
        </w:rPr>
        <w:t>Form</w:t>
      </w:r>
      <w:proofErr w:type="spellEnd"/>
      <w:r w:rsidR="009C1B62" w:rsidRPr="00C443AF">
        <w:rPr>
          <w:rFonts w:ascii="Candara" w:hAnsi="Candara"/>
        </w:rPr>
        <w:t>” y enviarlo</w:t>
      </w:r>
      <w:r w:rsidR="00CA5290" w:rsidRPr="00C443AF">
        <w:rPr>
          <w:rFonts w:ascii="Candara" w:hAnsi="Candara"/>
        </w:rPr>
        <w:t xml:space="preserve"> a</w:t>
      </w:r>
      <w:r w:rsidR="009C1B62" w:rsidRPr="00C443AF">
        <w:rPr>
          <w:rFonts w:ascii="Candara" w:hAnsi="Candara"/>
        </w:rPr>
        <w:t>:</w:t>
      </w:r>
    </w:p>
    <w:p w:rsidR="00A11380" w:rsidRPr="00C443AF" w:rsidRDefault="009C1B62">
      <w:pPr>
        <w:pStyle w:val="Prrafodelista"/>
        <w:numPr>
          <w:ilvl w:val="1"/>
          <w:numId w:val="2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En el caso </w:t>
      </w:r>
      <w:r w:rsidR="00FD43F6" w:rsidRPr="00C443AF">
        <w:rPr>
          <w:rFonts w:ascii="Candara" w:hAnsi="Candara"/>
        </w:rPr>
        <w:t xml:space="preserve">de </w:t>
      </w:r>
      <w:proofErr w:type="spellStart"/>
      <w:r w:rsidR="00FD43F6" w:rsidRPr="00C443AF">
        <w:rPr>
          <w:rFonts w:ascii="Candara" w:hAnsi="Candara"/>
        </w:rPr>
        <w:t>hosting</w:t>
      </w:r>
      <w:proofErr w:type="spellEnd"/>
      <w:r w:rsidR="00FD43F6" w:rsidRPr="00C443AF">
        <w:rPr>
          <w:rFonts w:ascii="Candara" w:hAnsi="Candara"/>
        </w:rPr>
        <w:t xml:space="preserve"> </w:t>
      </w:r>
      <w:proofErr w:type="spellStart"/>
      <w:r w:rsidR="00FD43F6" w:rsidRPr="00C443AF">
        <w:rPr>
          <w:rFonts w:ascii="Candara" w:hAnsi="Candara"/>
        </w:rPr>
        <w:t>groups</w:t>
      </w:r>
      <w:proofErr w:type="spellEnd"/>
      <w:r w:rsidR="00FD43F6" w:rsidRPr="00C443AF">
        <w:rPr>
          <w:rFonts w:ascii="Candara" w:hAnsi="Candara"/>
        </w:rPr>
        <w:t xml:space="preserve"> en España: A la persona de contacto en </w:t>
      </w:r>
      <w:r w:rsidRPr="00C443AF">
        <w:rPr>
          <w:rFonts w:ascii="Candara" w:hAnsi="Candara"/>
        </w:rPr>
        <w:t>la Universidad donde desempeñen su actividad investigadora.</w:t>
      </w:r>
    </w:p>
    <w:p w:rsidR="00A11380" w:rsidRPr="00C443AF" w:rsidRDefault="009C1B62">
      <w:pPr>
        <w:pStyle w:val="Prrafodelista"/>
        <w:numPr>
          <w:ilvl w:val="1"/>
          <w:numId w:val="2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En el caso de </w:t>
      </w:r>
      <w:proofErr w:type="spellStart"/>
      <w:r w:rsidRPr="00C443AF">
        <w:rPr>
          <w:rFonts w:ascii="Candara" w:hAnsi="Candara"/>
        </w:rPr>
        <w:t>hosting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groups</w:t>
      </w:r>
      <w:proofErr w:type="spellEnd"/>
      <w:r w:rsidRPr="00C443AF">
        <w:rPr>
          <w:rFonts w:ascii="Candara" w:hAnsi="Candara"/>
        </w:rPr>
        <w:t xml:space="preserve"> en UK: A international@sruk.org.uk</w:t>
      </w:r>
    </w:p>
    <w:p w:rsidR="00A11380" w:rsidRPr="00C443AF" w:rsidRDefault="00A11380">
      <w:pPr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numPr>
          <w:ilvl w:val="0"/>
          <w:numId w:val="2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  <w:b/>
        </w:rPr>
        <w:t>Recepción y evaluación de solicitudes</w:t>
      </w:r>
      <w:r w:rsidR="00823BEF" w:rsidRPr="00C443AF">
        <w:rPr>
          <w:rFonts w:ascii="Candara" w:hAnsi="Candara"/>
          <w:b/>
        </w:rPr>
        <w:t xml:space="preserve"> de investigadores que quieran realizar las estancias</w:t>
      </w:r>
      <w:r w:rsidRPr="00C443AF">
        <w:rPr>
          <w:rFonts w:ascii="Candara" w:hAnsi="Candara"/>
        </w:rPr>
        <w:t xml:space="preserve">. </w:t>
      </w:r>
      <w:r w:rsidR="00823BEF" w:rsidRPr="00C443AF">
        <w:rPr>
          <w:rFonts w:ascii="Candara" w:hAnsi="Candara"/>
        </w:rPr>
        <w:t>La persona de contacto en la Universidad</w:t>
      </w:r>
      <w:r w:rsidRPr="00C443AF">
        <w:rPr>
          <w:rFonts w:ascii="Candara" w:hAnsi="Candara"/>
        </w:rPr>
        <w:t xml:space="preserve"> remitirá los candidatos en España que quieran realizar la estancia en UK y que cumplan los requisitos, al </w:t>
      </w:r>
      <w:r w:rsidR="00823BEF" w:rsidRPr="00C443AF">
        <w:rPr>
          <w:rFonts w:ascii="Candara" w:hAnsi="Candara"/>
        </w:rPr>
        <w:t>“</w:t>
      </w:r>
      <w:r w:rsidRPr="00C443AF">
        <w:rPr>
          <w:rFonts w:ascii="Candara" w:hAnsi="Candara"/>
          <w:b/>
        </w:rPr>
        <w:t>Comité Evaluador</w:t>
      </w:r>
      <w:r w:rsidR="00823BEF" w:rsidRPr="00C443AF">
        <w:rPr>
          <w:rFonts w:ascii="Candara" w:hAnsi="Candara"/>
        </w:rPr>
        <w:t>”</w:t>
      </w:r>
      <w:r w:rsidRPr="00C443AF">
        <w:rPr>
          <w:rFonts w:ascii="Candara" w:hAnsi="Candara"/>
        </w:rPr>
        <w:t xml:space="preserve">, formado por el Comité de Becas CERU, así </w:t>
      </w:r>
      <w:r w:rsidR="00823BEF" w:rsidRPr="00C443AF">
        <w:rPr>
          <w:rFonts w:ascii="Candara" w:hAnsi="Candara"/>
        </w:rPr>
        <w:t xml:space="preserve">como el Comité Universitario Científico, </w:t>
      </w:r>
      <w:r w:rsidRPr="00C443AF">
        <w:rPr>
          <w:rFonts w:ascii="Candara" w:hAnsi="Candara"/>
        </w:rPr>
        <w:t>los cuales procederán conjuntamente a la evaluación de las solicitudes. El Departamento de Relaciones Internacionales CERU remitirá los candidatos en UK que quieran realizar la estancia en España y que cumplan los requisitos, al “Comité Evaluador”.</w:t>
      </w: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9C1B62" w:rsidP="009C1B62">
      <w:pPr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lastRenderedPageBreak/>
        <w:t>Criterios de selección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El baremo de evaluación se basará en los siguientes criterios:</w:t>
      </w:r>
    </w:p>
    <w:p w:rsidR="00A11380" w:rsidRPr="00C443AF" w:rsidRDefault="009C1B62">
      <w:pPr>
        <w:pStyle w:val="Prrafodelista"/>
        <w:numPr>
          <w:ilvl w:val="0"/>
          <w:numId w:val="8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Calidad del solicitante (CV y experiencia del investigador, hasta un máximo de 3 puntos sobre 10). El CV será evaluado de acuerdo al grado de experiencia del solicitante. </w:t>
      </w:r>
    </w:p>
    <w:p w:rsidR="00A11380" w:rsidRPr="00C443AF" w:rsidRDefault="009C1B62">
      <w:pPr>
        <w:pStyle w:val="Prrafodelista"/>
        <w:numPr>
          <w:ilvl w:val="0"/>
          <w:numId w:val="8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Memoria justificativa de la estancia (un máximo de 7 puntos sobre 10)</w:t>
      </w:r>
    </w:p>
    <w:p w:rsidR="00A11380" w:rsidRPr="00C443AF" w:rsidRDefault="009C1B62">
      <w:pPr>
        <w:pStyle w:val="Prrafodelista"/>
        <w:numPr>
          <w:ilvl w:val="1"/>
          <w:numId w:val="9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Relación de la estancia con el contenido y grado de desarrollo de la investigación (tesis doctoral/proyecto post-doctoral) (hasta un máximo de 2 puntos sobre 10).</w:t>
      </w:r>
    </w:p>
    <w:p w:rsidR="00A11380" w:rsidRPr="00C443AF" w:rsidRDefault="009C1B62">
      <w:pPr>
        <w:pStyle w:val="Prrafodelista"/>
        <w:numPr>
          <w:ilvl w:val="1"/>
          <w:numId w:val="9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Impacto de la estancia sobre la carrera científica posterior del investigador (hasta un máximo de 2 puntos sobre 10).</w:t>
      </w:r>
    </w:p>
    <w:p w:rsidR="00A11380" w:rsidRPr="00C443AF" w:rsidRDefault="009C1B62">
      <w:pPr>
        <w:pStyle w:val="Prrafodelista"/>
        <w:numPr>
          <w:ilvl w:val="1"/>
          <w:numId w:val="9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Idoneidad y calidad del grupo de destino (hasta un máximo de 2 puntos sobre 10; para estancias en Reino Unido será obligatorio que los grupos de investigación incluyan como mínimo a un miembro de CERU que podrá ser tanto regular como asociado).</w:t>
      </w:r>
    </w:p>
    <w:p w:rsidR="00A11380" w:rsidRPr="00C443AF" w:rsidRDefault="009C1B62">
      <w:pPr>
        <w:pStyle w:val="Prrafodelista"/>
        <w:numPr>
          <w:ilvl w:val="1"/>
          <w:numId w:val="9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Posibilidad de que la estancia suponga el inicio de una colaboración más estable entre el laboratorio de procedencia y el laboratorio de estancia (hasta un máximo de 1 punto sobre 10). </w:t>
      </w: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1800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ind w:left="1080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spacing w:beforeAutospacing="1" w:afterAutospacing="1" w:line="240" w:lineRule="auto"/>
        <w:ind w:left="1800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Plazo de presentación</w:t>
      </w:r>
    </w:p>
    <w:p w:rsidR="00A11380" w:rsidRPr="00C443AF" w:rsidRDefault="009C1B62">
      <w:pPr>
        <w:spacing w:beforeAutospacing="1" w:afterAutospacing="1" w:line="240" w:lineRule="auto"/>
        <w:jc w:val="both"/>
      </w:pPr>
      <w:r w:rsidRPr="00C443AF">
        <w:rPr>
          <w:rFonts w:ascii="Candara" w:hAnsi="Candara"/>
          <w:b/>
        </w:rPr>
        <w:t>Fase 1.-</w:t>
      </w:r>
      <w:r w:rsidRPr="00C443AF">
        <w:rPr>
          <w:rFonts w:ascii="Candara" w:hAnsi="Candara"/>
        </w:rPr>
        <w:t xml:space="preserve"> El plazo de presentación de expresiones de interés por parte de las universidades y </w:t>
      </w:r>
      <w:proofErr w:type="spellStart"/>
      <w:r w:rsidRPr="00C443AF">
        <w:rPr>
          <w:rFonts w:ascii="Candara" w:hAnsi="Candara"/>
        </w:rPr>
        <w:t>hosting</w:t>
      </w:r>
      <w:proofErr w:type="spellEnd"/>
      <w:r w:rsidRPr="00C443AF">
        <w:rPr>
          <w:rFonts w:ascii="Candara" w:hAnsi="Candara"/>
        </w:rPr>
        <w:t xml:space="preserve"> </w:t>
      </w:r>
      <w:proofErr w:type="spellStart"/>
      <w:r w:rsidRPr="00C443AF">
        <w:rPr>
          <w:rFonts w:ascii="Candara" w:hAnsi="Candara"/>
        </w:rPr>
        <w:t>groups</w:t>
      </w:r>
      <w:proofErr w:type="spellEnd"/>
      <w:r w:rsidRPr="00C443AF">
        <w:rPr>
          <w:rFonts w:ascii="Candara" w:hAnsi="Candara"/>
        </w:rPr>
        <w:t xml:space="preserve"> (en España y UK) que deseen participar en el programa será de dos meses desde el lanzamiento de la presente convocatoria; el 10 de septiembre del 2018, hasta el 10 de noviembre del 2018. </w:t>
      </w:r>
    </w:p>
    <w:p w:rsidR="00A11380" w:rsidRPr="00C443AF" w:rsidRDefault="009C1B62">
      <w:pPr>
        <w:spacing w:beforeAutospacing="1" w:afterAutospacing="1" w:line="240" w:lineRule="auto"/>
        <w:jc w:val="both"/>
      </w:pPr>
      <w:r w:rsidRPr="00C443AF">
        <w:rPr>
          <w:rFonts w:ascii="Candara" w:hAnsi="Candara"/>
          <w:b/>
        </w:rPr>
        <w:t>Fase 2.-</w:t>
      </w:r>
      <w:r w:rsidRPr="00C443AF">
        <w:rPr>
          <w:rFonts w:ascii="Candara" w:hAnsi="Candara"/>
        </w:rPr>
        <w:t xml:space="preserve"> Una vez transcurrido este periodo, </w:t>
      </w:r>
      <w:r w:rsidRPr="00C443AF">
        <w:rPr>
          <w:rFonts w:ascii="Candara" w:hAnsi="Candara"/>
          <w:b/>
        </w:rPr>
        <w:t>las universidades</w:t>
      </w:r>
      <w:r w:rsidRPr="00C443AF">
        <w:rPr>
          <w:rFonts w:ascii="Candara" w:hAnsi="Candara"/>
        </w:rPr>
        <w:t xml:space="preserve"> contarán con un plazo de dos meses, hasta el 10 enero del 2019, para difundir la convocatoria</w:t>
      </w:r>
      <w:r w:rsidR="00785CE2" w:rsidRPr="00C443AF">
        <w:rPr>
          <w:rFonts w:ascii="Candara" w:hAnsi="Candara"/>
        </w:rPr>
        <w:t xml:space="preserve"> en su Universidad</w:t>
      </w:r>
      <w:r w:rsidRPr="00C443AF">
        <w:rPr>
          <w:rFonts w:ascii="Candara" w:hAnsi="Candara"/>
        </w:rPr>
        <w:t xml:space="preserve">, recibir solicitudes de investigadores, seleccionar aquellas que cumplan con los requisitos y enviar éstas al Comité Evaluador. Durante este periodo, </w:t>
      </w:r>
      <w:r w:rsidRPr="00C443AF">
        <w:rPr>
          <w:rFonts w:ascii="Candara" w:hAnsi="Candara"/>
          <w:b/>
        </w:rPr>
        <w:t>el departamento de relaciones internacionales CERU</w:t>
      </w:r>
      <w:r w:rsidRPr="00C443AF">
        <w:rPr>
          <w:rFonts w:ascii="Candara" w:hAnsi="Candara"/>
        </w:rPr>
        <w:t xml:space="preserve"> difundir</w:t>
      </w:r>
      <w:bookmarkStart w:id="1" w:name="__DdeLink__1105_1681906844"/>
      <w:r w:rsidRPr="00C443AF">
        <w:rPr>
          <w:rFonts w:ascii="Candara" w:hAnsi="Candara"/>
        </w:rPr>
        <w:t>á</w:t>
      </w:r>
      <w:bookmarkEnd w:id="1"/>
      <w:r w:rsidRPr="00C443AF">
        <w:rPr>
          <w:rFonts w:ascii="Candara" w:hAnsi="Candara"/>
        </w:rPr>
        <w:t xml:space="preserve"> la convocatoria</w:t>
      </w:r>
      <w:r w:rsidR="00785CE2" w:rsidRPr="00C443AF">
        <w:rPr>
          <w:rFonts w:ascii="Candara" w:hAnsi="Candara"/>
        </w:rPr>
        <w:t xml:space="preserve"> entre sus miembros CERU</w:t>
      </w:r>
      <w:r w:rsidRPr="00C443AF">
        <w:rPr>
          <w:rFonts w:ascii="Candara" w:hAnsi="Candara"/>
        </w:rPr>
        <w:t>, recibirá solicitudes de investigadores, seleccionará aquellas que cumplan con los requisitos y enviará éstas al Comité Evaluador.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  <w:b/>
        </w:rPr>
        <w:t>Fase 3</w:t>
      </w:r>
      <w:r w:rsidRPr="00C443AF">
        <w:rPr>
          <w:rFonts w:ascii="Candara" w:hAnsi="Candara"/>
        </w:rPr>
        <w:t>.- El Comité Evaluador, formado por el Comité de becas CERU y el Comité Científico Universitario, procederá a la evaluación de las solicitudes desde el 10 de enero del 2019 y durante un máximo de 2 meses.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Los resultados se harán públicos antes  del 11 de Marzo del 2019. </w:t>
      </w:r>
    </w:p>
    <w:p w:rsidR="00785CE2" w:rsidRPr="00C443AF" w:rsidRDefault="009C1B62" w:rsidP="00785CE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  <w:b/>
        </w:rPr>
        <w:t>Fase 4.-</w:t>
      </w:r>
      <w:r w:rsidRPr="00C443AF">
        <w:rPr>
          <w:rFonts w:ascii="Candara" w:hAnsi="Candara"/>
        </w:rPr>
        <w:t xml:space="preserve"> Las estancias de movilidad podrán realizarse durante un año a partir del mes siguiente de la resolución definitiva de la convocatoria.</w:t>
      </w:r>
    </w:p>
    <w:p w:rsidR="00A11380" w:rsidRPr="00C443AF" w:rsidRDefault="009C1B62" w:rsidP="00785CE2">
      <w:pPr>
        <w:spacing w:beforeAutospacing="1" w:afterAutospacing="1" w:line="240" w:lineRule="auto"/>
        <w:ind w:firstLine="708"/>
        <w:jc w:val="both"/>
        <w:rPr>
          <w:rFonts w:ascii="Candara" w:hAnsi="Candara"/>
        </w:rPr>
      </w:pPr>
      <w:r w:rsidRPr="00C443AF">
        <w:rPr>
          <w:rFonts w:ascii="Candara" w:hAnsi="Candara"/>
          <w:b/>
          <w:color w:val="C00000"/>
        </w:rPr>
        <w:lastRenderedPageBreak/>
        <w:t>Resolución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Los resultados emitidos por el Comité Evaluador serán transmitidos</w:t>
      </w:r>
      <w:r w:rsidR="00734954" w:rsidRPr="00C443AF">
        <w:rPr>
          <w:rFonts w:ascii="Candara" w:hAnsi="Candara"/>
        </w:rPr>
        <w:t xml:space="preserve"> a través del Departamento de Relaciones Internacionales (</w:t>
      </w:r>
      <w:hyperlink r:id="rId11" w:history="1">
        <w:r w:rsidR="00734954" w:rsidRPr="00C443AF">
          <w:rPr>
            <w:rStyle w:val="Hipervnculo"/>
            <w:rFonts w:ascii="Candara" w:hAnsi="Candara"/>
          </w:rPr>
          <w:t>international@sruk.org.uk</w:t>
        </w:r>
      </w:hyperlink>
      <w:r w:rsidR="00734954" w:rsidRPr="00C443AF">
        <w:rPr>
          <w:rFonts w:ascii="Candara" w:hAnsi="Candara"/>
        </w:rPr>
        <w:t>) a</w:t>
      </w:r>
      <w:r w:rsidRPr="00C443AF">
        <w:rPr>
          <w:rFonts w:ascii="Candara" w:hAnsi="Candara"/>
        </w:rPr>
        <w:t xml:space="preserve"> la Junta Directiva de CERU, a CRUE y a la persona de contacto en las Universidades.</w:t>
      </w:r>
    </w:p>
    <w:p w:rsidR="00A11380" w:rsidRPr="00C443AF" w:rsidRDefault="009C1B62">
      <w:pPr>
        <w:spacing w:beforeAutospacing="1" w:afterAutospacing="1" w:line="240" w:lineRule="auto"/>
        <w:ind w:firstLine="708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Justificación del cumplimiento de la finalidad de la beca</w:t>
      </w:r>
    </w:p>
    <w:p w:rsidR="00A11380" w:rsidRPr="00C443AF" w:rsidRDefault="009C1B62">
      <w:p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Finalizada la estancia, el beneficiario deberá aportar, en el plazo de 30 días:</w:t>
      </w:r>
    </w:p>
    <w:p w:rsidR="00A11380" w:rsidRPr="00C443AF" w:rsidRDefault="009C1B62">
      <w:pPr>
        <w:pStyle w:val="Prrafodelista"/>
        <w:numPr>
          <w:ilvl w:val="0"/>
          <w:numId w:val="10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Memoria final de la estancia (máximo 1000 palabras)</w:t>
      </w:r>
    </w:p>
    <w:p w:rsidR="00A11380" w:rsidRPr="00C443AF" w:rsidRDefault="009C1B62">
      <w:pPr>
        <w:pStyle w:val="Prrafodelista"/>
        <w:numPr>
          <w:ilvl w:val="0"/>
          <w:numId w:val="10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Certificado de estancia del centro receptor.</w:t>
      </w:r>
    </w:p>
    <w:p w:rsidR="00A11380" w:rsidRPr="00C443AF" w:rsidRDefault="009C1B62">
      <w:pPr>
        <w:pStyle w:val="Prrafodelista"/>
        <w:numPr>
          <w:ilvl w:val="0"/>
          <w:numId w:val="10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Resumen en formato divulgativo que podrá utilizarse en la promoción del programa de movilidad, tanto por parte de CERU como de CRUE, de los resultados obtenidos (máximo 200 palabras)</w:t>
      </w:r>
    </w:p>
    <w:p w:rsidR="00A11380" w:rsidRPr="00C443AF" w:rsidRDefault="009C1B62">
      <w:pPr>
        <w:pStyle w:val="Prrafodelista"/>
        <w:numPr>
          <w:ilvl w:val="0"/>
          <w:numId w:val="10"/>
        </w:numPr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El beneficiario deberá hacer mención al programa de ayudas en cualquier publicación que resulte de la estancia realizada.</w:t>
      </w:r>
    </w:p>
    <w:p w:rsidR="00A11380" w:rsidRPr="00C443AF" w:rsidRDefault="00A11380">
      <w:pPr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9C1B62">
      <w:pPr>
        <w:pStyle w:val="Prrafodelista"/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t>Régimen de Pagos</w:t>
      </w:r>
    </w:p>
    <w:p w:rsidR="00A11380" w:rsidRPr="00C443AF" w:rsidRDefault="00A11380">
      <w:pPr>
        <w:pStyle w:val="Prrafodelista"/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</w:p>
    <w:p w:rsidR="00A11380" w:rsidRPr="00C443AF" w:rsidRDefault="009C1B62">
      <w:pPr>
        <w:pStyle w:val="Prrafodelista"/>
        <w:numPr>
          <w:ilvl w:val="0"/>
          <w:numId w:val="11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La universidad española se encargará de gestionar los pagos según su normativa interna de la siguiente manera:</w:t>
      </w:r>
    </w:p>
    <w:p w:rsidR="00A11380" w:rsidRPr="00C443AF" w:rsidRDefault="009C1B62">
      <w:pPr>
        <w:numPr>
          <w:ilvl w:val="1"/>
          <w:numId w:val="12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Ayuda aquellos investigadores elegidos para recibir la ayuda de movilidad a Reino Unido </w:t>
      </w:r>
    </w:p>
    <w:p w:rsidR="00A11380" w:rsidRPr="00C443AF" w:rsidRDefault="009C1B62">
      <w:pPr>
        <w:numPr>
          <w:ilvl w:val="1"/>
          <w:numId w:val="12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Ayuda a aquellos investigadores elegidos para recibir la ayuda de movilidad a España </w:t>
      </w:r>
    </w:p>
    <w:p w:rsidR="00A11380" w:rsidRPr="00C443AF" w:rsidRDefault="009C1B62">
      <w:pPr>
        <w:numPr>
          <w:ilvl w:val="1"/>
          <w:numId w:val="12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Abonará el 10% del total del presupuesto de cada ayuda a CERU en concepto de gastos de gestión.</w:t>
      </w:r>
    </w:p>
    <w:p w:rsidR="00A11380" w:rsidRPr="00C443AF" w:rsidRDefault="009C1B62">
      <w:pPr>
        <w:numPr>
          <w:ilvl w:val="0"/>
          <w:numId w:val="11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 El pago  a los investigadores podrá realizarse en dos bloques:</w:t>
      </w:r>
    </w:p>
    <w:p w:rsidR="00A11380" w:rsidRPr="00C443AF" w:rsidRDefault="009C1B62">
      <w:pPr>
        <w:numPr>
          <w:ilvl w:val="1"/>
          <w:numId w:val="13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60% de la ayuda por adelantado</w:t>
      </w:r>
    </w:p>
    <w:p w:rsidR="00A11380" w:rsidRPr="00C443AF" w:rsidRDefault="009C1B62">
      <w:pPr>
        <w:numPr>
          <w:ilvl w:val="1"/>
          <w:numId w:val="13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>40% restante tras la finalización de la estancia</w:t>
      </w:r>
    </w:p>
    <w:p w:rsidR="00A11380" w:rsidRPr="00C443AF" w:rsidRDefault="009C1B62">
      <w:pPr>
        <w:numPr>
          <w:ilvl w:val="0"/>
          <w:numId w:val="11"/>
        </w:num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  <w:r w:rsidRPr="00C443AF">
        <w:rPr>
          <w:rFonts w:ascii="Candara" w:hAnsi="Candara"/>
        </w:rPr>
        <w:t xml:space="preserve">Los gastos asociados al desplazamiento (hasta el máximo de 600Eur) serán reembolsados por la institución española cuando el beneficiario presente el justificante de pago. </w:t>
      </w:r>
    </w:p>
    <w:p w:rsidR="00A11380" w:rsidRPr="00C443AF" w:rsidRDefault="00A11380">
      <w:pPr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</w:p>
    <w:p w:rsidR="00A11380" w:rsidRPr="00C443AF" w:rsidRDefault="00A11380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</w:p>
    <w:p w:rsidR="00734954" w:rsidRPr="00C443AF" w:rsidRDefault="00734954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</w:p>
    <w:p w:rsidR="00A11380" w:rsidRPr="00C443AF" w:rsidRDefault="009C1B62">
      <w:pPr>
        <w:pStyle w:val="Prrafodelista"/>
        <w:tabs>
          <w:tab w:val="left" w:pos="2175"/>
        </w:tabs>
        <w:spacing w:beforeAutospacing="1" w:afterAutospacing="1" w:line="240" w:lineRule="auto"/>
        <w:jc w:val="both"/>
        <w:rPr>
          <w:rFonts w:ascii="Candara" w:hAnsi="Candara"/>
          <w:b/>
          <w:color w:val="C00000"/>
        </w:rPr>
      </w:pPr>
      <w:r w:rsidRPr="00C443AF">
        <w:rPr>
          <w:rFonts w:ascii="Candara" w:hAnsi="Candara"/>
          <w:b/>
          <w:color w:val="C00000"/>
        </w:rPr>
        <w:lastRenderedPageBreak/>
        <w:t>Renuncia</w:t>
      </w:r>
    </w:p>
    <w:p w:rsidR="00A11380" w:rsidRDefault="009C1B62">
      <w:pPr>
        <w:tabs>
          <w:tab w:val="left" w:pos="2175"/>
        </w:tabs>
        <w:spacing w:beforeAutospacing="1" w:afterAutospacing="1" w:line="240" w:lineRule="auto"/>
        <w:jc w:val="both"/>
      </w:pPr>
      <w:r w:rsidRPr="00C443AF">
        <w:rPr>
          <w:rFonts w:ascii="Candara" w:hAnsi="Candara"/>
        </w:rPr>
        <w:t>Una vez concedida la ayuda, el investigador que desee renunciar a ella lo comunicará a su universidad a la mayor brevedad posible a fin de que otro candidato pueda ocupar su lugar.</w:t>
      </w:r>
      <w:r>
        <w:rPr>
          <w:rFonts w:ascii="Candara" w:hAnsi="Candara"/>
        </w:rPr>
        <w:t xml:space="preserve"> </w:t>
      </w:r>
    </w:p>
    <w:sectPr w:rsidR="00A11380" w:rsidSect="00A11380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A5" w:rsidRDefault="003822A5" w:rsidP="00A11380">
      <w:pPr>
        <w:spacing w:after="0" w:line="240" w:lineRule="auto"/>
      </w:pPr>
      <w:r>
        <w:separator/>
      </w:r>
    </w:p>
  </w:endnote>
  <w:endnote w:type="continuationSeparator" w:id="0">
    <w:p w:rsidR="003822A5" w:rsidRDefault="003822A5" w:rsidP="00A11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9705752"/>
      <w:docPartObj>
        <w:docPartGallery w:val="Page Numbers (Bottom of Page)"/>
        <w:docPartUnique/>
      </w:docPartObj>
    </w:sdtPr>
    <w:sdtContent>
      <w:p w:rsidR="009C1B62" w:rsidRDefault="00CE7C3F">
        <w:pPr>
          <w:pStyle w:val="Piedepgina1"/>
          <w:jc w:val="center"/>
        </w:pPr>
        <w:r w:rsidRPr="00CE7C3F">
          <w:rPr>
            <w:rFonts w:ascii="Candara" w:hAnsi="Candara"/>
          </w:rPr>
          <w:fldChar w:fldCharType="begin"/>
        </w:r>
        <w:r w:rsidR="009C1B62">
          <w:instrText>PAGE</w:instrText>
        </w:r>
        <w:r>
          <w:fldChar w:fldCharType="separate"/>
        </w:r>
        <w:r w:rsidR="00F2491B">
          <w:rPr>
            <w:noProof/>
          </w:rPr>
          <w:t>1</w:t>
        </w:r>
        <w:r>
          <w:fldChar w:fldCharType="end"/>
        </w:r>
      </w:p>
    </w:sdtContent>
  </w:sdt>
  <w:p w:rsidR="009C1B62" w:rsidRDefault="009C1B62">
    <w:pPr>
      <w:pStyle w:val="Piedepgina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A5" w:rsidRDefault="003822A5" w:rsidP="00A11380">
      <w:pPr>
        <w:spacing w:after="0" w:line="240" w:lineRule="auto"/>
      </w:pPr>
      <w:r>
        <w:separator/>
      </w:r>
    </w:p>
  </w:footnote>
  <w:footnote w:type="continuationSeparator" w:id="0">
    <w:p w:rsidR="003822A5" w:rsidRDefault="003822A5" w:rsidP="00A11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B62" w:rsidRDefault="009C1B62">
    <w:pPr>
      <w:pStyle w:val="Encabezado1"/>
      <w:jc w:val="right"/>
    </w:pPr>
    <w:r>
      <w:rPr>
        <w:noProof/>
        <w:lang w:eastAsia="es-ES"/>
      </w:rPr>
      <w:drawing>
        <wp:anchor distT="0" distB="0" distL="114300" distR="115570" simplePos="0" relativeHeight="11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5866130" cy="1796415"/>
          <wp:effectExtent l="0" t="0" r="0" b="0"/>
          <wp:wrapTopAndBottom/>
          <wp:docPr id="1" name="Imagen 2" descr="Macintosh HD:_TRABAJOS NICOLA:CRUE:06_Papeleria:A4_Word:_Links:Cabecera_Crue_Hoj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Macintosh HD:_TRABAJOS NICOLA:CRUE:06_Papeleria:A4_Word:_Links:Cabecera_Crue_Hoja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2296"/>
                  <a:stretch>
                    <a:fillRect/>
                  </a:stretch>
                </pic:blipFill>
                <pic:spPr bwMode="auto">
                  <a:xfrm>
                    <a:off x="0" y="0"/>
                    <a:ext cx="5866130" cy="1796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9525" distL="114300" distR="114300" simplePos="0" relativeHeight="21" behindDoc="1" locked="0" layoutInCell="1" allowOverlap="1">
          <wp:simplePos x="0" y="0"/>
          <wp:positionH relativeFrom="column">
            <wp:posOffset>3206115</wp:posOffset>
          </wp:positionH>
          <wp:positionV relativeFrom="paragraph">
            <wp:posOffset>-30480</wp:posOffset>
          </wp:positionV>
          <wp:extent cx="2857500" cy="828675"/>
          <wp:effectExtent l="0" t="0" r="0" b="0"/>
          <wp:wrapTopAndBottom/>
          <wp:docPr id="2" name="Imagen 3" descr="https://sruk.org.uk/wp/wp-content/themes/sruk/images/logo-sr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 descr="https://sruk.org.uk/wp/wp-content/themes/sruk/images/logo-sru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C1B62" w:rsidRDefault="009C1B62">
    <w:pPr>
      <w:pStyle w:val="Encabezado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5F6"/>
    <w:multiLevelType w:val="multilevel"/>
    <w:tmpl w:val="BD002292"/>
    <w:lvl w:ilvl="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">
    <w:nsid w:val="07625E75"/>
    <w:multiLevelType w:val="multilevel"/>
    <w:tmpl w:val="0DDE4D4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>
    <w:nsid w:val="0B5E479E"/>
    <w:multiLevelType w:val="multilevel"/>
    <w:tmpl w:val="8E2E1FD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53C56"/>
    <w:multiLevelType w:val="multilevel"/>
    <w:tmpl w:val="D2DE0A2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>
    <w:nsid w:val="1AEB6B54"/>
    <w:multiLevelType w:val="multilevel"/>
    <w:tmpl w:val="88689D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2175" w:hanging="109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663DB"/>
    <w:multiLevelType w:val="multilevel"/>
    <w:tmpl w:val="32FC3A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17278"/>
    <w:multiLevelType w:val="multilevel"/>
    <w:tmpl w:val="8E1C695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7B20E80"/>
    <w:multiLevelType w:val="multilevel"/>
    <w:tmpl w:val="FA5886B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E640116"/>
    <w:multiLevelType w:val="multilevel"/>
    <w:tmpl w:val="99C0D15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203D62"/>
    <w:multiLevelType w:val="multilevel"/>
    <w:tmpl w:val="371A439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2B7973"/>
    <w:multiLevelType w:val="multilevel"/>
    <w:tmpl w:val="FE384F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4A1C6B2E"/>
    <w:multiLevelType w:val="multilevel"/>
    <w:tmpl w:val="1C10E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2253E"/>
    <w:multiLevelType w:val="multilevel"/>
    <w:tmpl w:val="DDBE621A"/>
    <w:lvl w:ilvl="0">
      <w:start w:val="1"/>
      <w:numFmt w:val="bullet"/>
      <w:lvlText w:val=""/>
      <w:lvlJc w:val="left"/>
      <w:pPr>
        <w:ind w:left="184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09" w:hanging="360"/>
      </w:pPr>
      <w:rPr>
        <w:rFonts w:ascii="Wingdings" w:hAnsi="Wingdings" w:cs="Wingdings" w:hint="default"/>
      </w:rPr>
    </w:lvl>
  </w:abstractNum>
  <w:abstractNum w:abstractNumId="13">
    <w:nsid w:val="4F733F10"/>
    <w:multiLevelType w:val="multilevel"/>
    <w:tmpl w:val="22E06A3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ascii="Candara" w:eastAsia="Calibri" w:hAnsi="Candar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6504E93"/>
    <w:multiLevelType w:val="multilevel"/>
    <w:tmpl w:val="9A4E4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46FC5"/>
    <w:multiLevelType w:val="multilevel"/>
    <w:tmpl w:val="32427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12D9B"/>
    <w:multiLevelType w:val="multilevel"/>
    <w:tmpl w:val="8DBCCE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3"/>
  </w:num>
  <w:num w:numId="8">
    <w:abstractNumId w:val="7"/>
  </w:num>
  <w:num w:numId="9">
    <w:abstractNumId w:val="8"/>
  </w:num>
  <w:num w:numId="10">
    <w:abstractNumId w:val="16"/>
  </w:num>
  <w:num w:numId="11">
    <w:abstractNumId w:val="15"/>
  </w:num>
  <w:num w:numId="12">
    <w:abstractNumId w:val="5"/>
  </w:num>
  <w:num w:numId="13">
    <w:abstractNumId w:val="11"/>
  </w:num>
  <w:num w:numId="14">
    <w:abstractNumId w:val="2"/>
  </w:num>
  <w:num w:numId="15">
    <w:abstractNumId w:val="12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a0MDAxNzOwMDU1NQCSRko6SsGpxcWZ+XkgBca1AGPhgoUsAAAA"/>
  </w:docVars>
  <w:rsids>
    <w:rsidRoot w:val="00A11380"/>
    <w:rsid w:val="000C4D1B"/>
    <w:rsid w:val="00294ED1"/>
    <w:rsid w:val="003822A5"/>
    <w:rsid w:val="00433C7B"/>
    <w:rsid w:val="004523C1"/>
    <w:rsid w:val="006F0CFD"/>
    <w:rsid w:val="00707C79"/>
    <w:rsid w:val="00734954"/>
    <w:rsid w:val="00785CE2"/>
    <w:rsid w:val="007A0D29"/>
    <w:rsid w:val="00823BEF"/>
    <w:rsid w:val="009C1B62"/>
    <w:rsid w:val="00A11380"/>
    <w:rsid w:val="00C443AF"/>
    <w:rsid w:val="00CA5290"/>
    <w:rsid w:val="00CE7C3F"/>
    <w:rsid w:val="00D71D02"/>
    <w:rsid w:val="00DD3D20"/>
    <w:rsid w:val="00F2491B"/>
    <w:rsid w:val="00FD4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A5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21">
    <w:name w:val="Título 21"/>
    <w:basedOn w:val="Normal"/>
    <w:next w:val="Normal"/>
    <w:link w:val="Ttulo2Car"/>
    <w:qFormat/>
    <w:rsid w:val="00021344"/>
    <w:pPr>
      <w:shd w:val="clear" w:color="auto" w:fill="404040" w:themeFill="text1" w:themeFillTint="BF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  <w:lang w:val="en-US"/>
    </w:rPr>
  </w:style>
  <w:style w:type="character" w:customStyle="1" w:styleId="InternetLink">
    <w:name w:val="Internet Link"/>
    <w:basedOn w:val="Fuentedeprrafopredeter"/>
    <w:uiPriority w:val="99"/>
    <w:unhideWhenUsed/>
    <w:rsid w:val="000F4000"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D04344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D04344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F760D1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F760D1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F760D1"/>
    <w:rPr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760D1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sid w:val="00E3491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1"/>
    <w:qFormat/>
    <w:rsid w:val="00021344"/>
    <w:rPr>
      <w:rFonts w:asciiTheme="majorHAnsi" w:eastAsia="Times New Roman" w:hAnsiTheme="majorHAnsi" w:cs="Times New Roman"/>
      <w:color w:val="FFFFFF" w:themeColor="background1"/>
      <w:szCs w:val="24"/>
      <w:shd w:val="clear" w:color="auto" w:fill="404040"/>
      <w:lang w:val="en-US"/>
    </w:rPr>
  </w:style>
  <w:style w:type="character" w:customStyle="1" w:styleId="ListLabel1">
    <w:name w:val="ListLabel 1"/>
    <w:qFormat/>
    <w:rsid w:val="00A11380"/>
    <w:rPr>
      <w:rFonts w:cs="Courier New"/>
    </w:rPr>
  </w:style>
  <w:style w:type="character" w:customStyle="1" w:styleId="ListLabel2">
    <w:name w:val="ListLabel 2"/>
    <w:qFormat/>
    <w:rsid w:val="00A11380"/>
    <w:rPr>
      <w:rFonts w:cs="Courier New"/>
    </w:rPr>
  </w:style>
  <w:style w:type="character" w:customStyle="1" w:styleId="ListLabel3">
    <w:name w:val="ListLabel 3"/>
    <w:qFormat/>
    <w:rsid w:val="00A11380"/>
    <w:rPr>
      <w:rFonts w:cs="Courier New"/>
    </w:rPr>
  </w:style>
  <w:style w:type="character" w:customStyle="1" w:styleId="ListLabel4">
    <w:name w:val="ListLabel 4"/>
    <w:qFormat/>
    <w:rsid w:val="00A11380"/>
    <w:rPr>
      <w:rFonts w:cs="Courier New"/>
    </w:rPr>
  </w:style>
  <w:style w:type="character" w:customStyle="1" w:styleId="ListLabel5">
    <w:name w:val="ListLabel 5"/>
    <w:qFormat/>
    <w:rsid w:val="00A11380"/>
    <w:rPr>
      <w:rFonts w:cs="Courier New"/>
    </w:rPr>
  </w:style>
  <w:style w:type="character" w:customStyle="1" w:styleId="ListLabel6">
    <w:name w:val="ListLabel 6"/>
    <w:qFormat/>
    <w:rsid w:val="00A11380"/>
    <w:rPr>
      <w:rFonts w:cs="Courier New"/>
    </w:rPr>
  </w:style>
  <w:style w:type="character" w:customStyle="1" w:styleId="ListLabel7">
    <w:name w:val="ListLabel 7"/>
    <w:qFormat/>
    <w:rsid w:val="00A11380"/>
    <w:rPr>
      <w:rFonts w:cs="Courier New"/>
    </w:rPr>
  </w:style>
  <w:style w:type="character" w:customStyle="1" w:styleId="ListLabel8">
    <w:name w:val="ListLabel 8"/>
    <w:qFormat/>
    <w:rsid w:val="00A11380"/>
    <w:rPr>
      <w:rFonts w:ascii="Candara" w:eastAsia="Calibri" w:hAnsi="Candara"/>
    </w:rPr>
  </w:style>
  <w:style w:type="character" w:customStyle="1" w:styleId="ListLabel9">
    <w:name w:val="ListLabel 9"/>
    <w:qFormat/>
    <w:rsid w:val="00A11380"/>
    <w:rPr>
      <w:rFonts w:cs="Courier New"/>
    </w:rPr>
  </w:style>
  <w:style w:type="character" w:customStyle="1" w:styleId="ListLabel10">
    <w:name w:val="ListLabel 10"/>
    <w:qFormat/>
    <w:rsid w:val="00A11380"/>
    <w:rPr>
      <w:rFonts w:cs="Courier New"/>
    </w:rPr>
  </w:style>
  <w:style w:type="character" w:customStyle="1" w:styleId="ListLabel11">
    <w:name w:val="ListLabel 11"/>
    <w:qFormat/>
    <w:rsid w:val="00A11380"/>
    <w:rPr>
      <w:rFonts w:cs="Courier New"/>
    </w:rPr>
  </w:style>
  <w:style w:type="character" w:customStyle="1" w:styleId="ListLabel12">
    <w:name w:val="ListLabel 12"/>
    <w:qFormat/>
    <w:rsid w:val="00A11380"/>
    <w:rPr>
      <w:rFonts w:eastAsia="Calibri" w:cs="Arial"/>
    </w:rPr>
  </w:style>
  <w:style w:type="character" w:customStyle="1" w:styleId="ListLabel13">
    <w:name w:val="ListLabel 13"/>
    <w:qFormat/>
    <w:rsid w:val="00A11380"/>
    <w:rPr>
      <w:rFonts w:eastAsia="Calibri" w:cs="Arial"/>
    </w:rPr>
  </w:style>
  <w:style w:type="character" w:customStyle="1" w:styleId="ListLabel14">
    <w:name w:val="ListLabel 14"/>
    <w:qFormat/>
    <w:rsid w:val="00A11380"/>
    <w:rPr>
      <w:rFonts w:cs="Courier New"/>
    </w:rPr>
  </w:style>
  <w:style w:type="character" w:customStyle="1" w:styleId="ListLabel15">
    <w:name w:val="ListLabel 15"/>
    <w:qFormat/>
    <w:rsid w:val="00A11380"/>
    <w:rPr>
      <w:rFonts w:cs="Courier New"/>
    </w:rPr>
  </w:style>
  <w:style w:type="character" w:customStyle="1" w:styleId="ListLabel16">
    <w:name w:val="ListLabel 16"/>
    <w:qFormat/>
    <w:rsid w:val="00A11380"/>
    <w:rPr>
      <w:rFonts w:cs="Courier New"/>
    </w:rPr>
  </w:style>
  <w:style w:type="character" w:customStyle="1" w:styleId="ListLabel17">
    <w:name w:val="ListLabel 17"/>
    <w:qFormat/>
    <w:rsid w:val="00A11380"/>
    <w:rPr>
      <w:rFonts w:cs="Courier New"/>
    </w:rPr>
  </w:style>
  <w:style w:type="character" w:customStyle="1" w:styleId="ListLabel18">
    <w:name w:val="ListLabel 18"/>
    <w:qFormat/>
    <w:rsid w:val="00A11380"/>
    <w:rPr>
      <w:rFonts w:cs="Courier New"/>
    </w:rPr>
  </w:style>
  <w:style w:type="character" w:customStyle="1" w:styleId="ListLabel19">
    <w:name w:val="ListLabel 19"/>
    <w:qFormat/>
    <w:rsid w:val="00A11380"/>
    <w:rPr>
      <w:rFonts w:cs="Courier New"/>
    </w:rPr>
  </w:style>
  <w:style w:type="character" w:customStyle="1" w:styleId="ListLabel20">
    <w:name w:val="ListLabel 20"/>
    <w:qFormat/>
    <w:rsid w:val="00A11380"/>
    <w:rPr>
      <w:rFonts w:cs="Courier New"/>
    </w:rPr>
  </w:style>
  <w:style w:type="character" w:customStyle="1" w:styleId="ListLabel21">
    <w:name w:val="ListLabel 21"/>
    <w:qFormat/>
    <w:rsid w:val="00A11380"/>
    <w:rPr>
      <w:rFonts w:cs="Courier New"/>
    </w:rPr>
  </w:style>
  <w:style w:type="paragraph" w:customStyle="1" w:styleId="Heading">
    <w:name w:val="Heading"/>
    <w:basedOn w:val="Normal"/>
    <w:next w:val="Textoindependiente"/>
    <w:qFormat/>
    <w:rsid w:val="00A11380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rsid w:val="00A11380"/>
    <w:pPr>
      <w:spacing w:after="140" w:line="288" w:lineRule="auto"/>
    </w:pPr>
  </w:style>
  <w:style w:type="paragraph" w:styleId="Lista">
    <w:name w:val="List"/>
    <w:basedOn w:val="Textoindependiente"/>
    <w:rsid w:val="00A11380"/>
    <w:rPr>
      <w:rFonts w:cs="FreeSans"/>
    </w:rPr>
  </w:style>
  <w:style w:type="paragraph" w:customStyle="1" w:styleId="Descripcin1">
    <w:name w:val="Descripción1"/>
    <w:basedOn w:val="Normal"/>
    <w:qFormat/>
    <w:rsid w:val="00A1138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A11380"/>
    <w:pPr>
      <w:suppressLineNumbers/>
    </w:pPr>
    <w:rPr>
      <w:rFonts w:cs="FreeSans"/>
    </w:rPr>
  </w:style>
  <w:style w:type="paragraph" w:styleId="Prrafodelista">
    <w:name w:val="List Paragraph"/>
    <w:basedOn w:val="Normal"/>
    <w:uiPriority w:val="34"/>
    <w:qFormat/>
    <w:rsid w:val="000F4000"/>
    <w:pPr>
      <w:ind w:left="720"/>
      <w:contextualSpacing/>
    </w:pPr>
  </w:style>
  <w:style w:type="paragraph" w:customStyle="1" w:styleId="Encabezado1">
    <w:name w:val="Encabezado1"/>
    <w:basedOn w:val="Normal"/>
    <w:link w:val="EncabezadoCar"/>
    <w:uiPriority w:val="99"/>
    <w:unhideWhenUsed/>
    <w:rsid w:val="00D0434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D04344"/>
    <w:pPr>
      <w:tabs>
        <w:tab w:val="center" w:pos="4252"/>
        <w:tab w:val="right" w:pos="8504"/>
      </w:tabs>
      <w:spacing w:after="0" w:line="240" w:lineRule="auto"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F760D1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F760D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760D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xtoContinuoCrue">
    <w:name w:val="Texto Continuo Crue"/>
    <w:basedOn w:val="Normal"/>
    <w:autoRedefine/>
    <w:qFormat/>
    <w:rsid w:val="001B5AB9"/>
    <w:pPr>
      <w:spacing w:after="100" w:line="210" w:lineRule="atLeast"/>
      <w:jc w:val="both"/>
    </w:pPr>
    <w:rPr>
      <w:rFonts w:ascii="Candara" w:eastAsiaTheme="minorEastAsia" w:hAnsi="Candara" w:cs="Times New Roman"/>
      <w:color w:val="FF0000"/>
      <w:sz w:val="24"/>
      <w:lang w:val="en-US" w:eastAsia="es-ES"/>
    </w:rPr>
  </w:style>
  <w:style w:type="paragraph" w:styleId="Revisin">
    <w:name w:val="Revision"/>
    <w:uiPriority w:val="99"/>
    <w:semiHidden/>
    <w:qFormat/>
    <w:rsid w:val="00975090"/>
  </w:style>
  <w:style w:type="table" w:styleId="Tablaconcuadrcula">
    <w:name w:val="Table Grid"/>
    <w:basedOn w:val="Tablanormal"/>
    <w:uiPriority w:val="59"/>
    <w:rsid w:val="00C45C62"/>
    <w:rPr>
      <w:sz w:val="20"/>
      <w:szCs w:val="20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3495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uk.org.uk/initiatives/international-collaborations/register-as-organizatio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ternational@sruk.org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ternational@sruk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ternational@sruk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095B2-7547-4C18-87A5-15E0923D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2114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Isabel Mateo Herrera</dc:creator>
  <dc:description/>
  <cp:lastModifiedBy>Sara Alvira</cp:lastModifiedBy>
  <cp:revision>4</cp:revision>
  <dcterms:created xsi:type="dcterms:W3CDTF">2018-09-04T09:10:00Z</dcterms:created>
  <dcterms:modified xsi:type="dcterms:W3CDTF">2018-09-09T22:55:00Z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